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A45F2" w14:textId="77777777" w:rsidR="004D1B5F" w:rsidRDefault="004D1B5F">
      <w:pPr>
        <w:pStyle w:val="10"/>
        <w:keepNext/>
        <w:keepLines/>
        <w:shd w:val="clear" w:color="auto" w:fill="auto"/>
        <w:ind w:left="360" w:firstLine="0"/>
      </w:pPr>
      <w:bookmarkStart w:id="0" w:name="bookmark0"/>
    </w:p>
    <w:p w14:paraId="47A58296" w14:textId="2847D16F" w:rsidR="00D87887" w:rsidRPr="007D12A8" w:rsidRDefault="004B4CBA">
      <w:pPr>
        <w:pStyle w:val="10"/>
        <w:keepNext/>
        <w:keepLines/>
        <w:shd w:val="clear" w:color="auto" w:fill="auto"/>
        <w:ind w:left="360" w:firstLine="0"/>
        <w:rPr>
          <w:rFonts w:asciiTheme="minorHAnsi" w:hAnsiTheme="minorHAnsi"/>
          <w:sz w:val="28"/>
          <w:szCs w:val="28"/>
        </w:rPr>
      </w:pPr>
      <w:bookmarkStart w:id="1" w:name="_GoBack"/>
      <w:bookmarkEnd w:id="1"/>
      <w:r>
        <w:t xml:space="preserve"> </w:t>
      </w:r>
      <w:r w:rsidR="007D12A8" w:rsidRPr="007D12A8">
        <w:rPr>
          <w:rFonts w:asciiTheme="minorHAnsi" w:hAnsiTheme="minorHAnsi"/>
          <w:sz w:val="28"/>
          <w:szCs w:val="28"/>
        </w:rPr>
        <w:t xml:space="preserve">Inter </w:t>
      </w:r>
      <w:proofErr w:type="spellStart"/>
      <w:r w:rsidR="007D12A8" w:rsidRPr="007D12A8">
        <w:rPr>
          <w:rFonts w:asciiTheme="minorHAnsi" w:hAnsiTheme="minorHAnsi"/>
          <w:sz w:val="28"/>
          <w:szCs w:val="28"/>
        </w:rPr>
        <w:t>Language</w:t>
      </w:r>
      <w:proofErr w:type="spellEnd"/>
      <w:r w:rsidR="007D12A8" w:rsidRPr="007D12A8">
        <w:rPr>
          <w:rFonts w:asciiTheme="minorHAnsi" w:hAnsiTheme="minorHAnsi"/>
          <w:sz w:val="28"/>
          <w:szCs w:val="28"/>
        </w:rPr>
        <w:t xml:space="preserve"> </w:t>
      </w:r>
      <w:r w:rsidRPr="007D12A8">
        <w:rPr>
          <w:rFonts w:asciiTheme="minorHAnsi" w:hAnsiTheme="minorHAnsi"/>
          <w:sz w:val="28"/>
          <w:szCs w:val="28"/>
        </w:rPr>
        <w:t>OÜ</w:t>
      </w:r>
      <w:bookmarkEnd w:id="0"/>
    </w:p>
    <w:p w14:paraId="338F7D79" w14:textId="77777777" w:rsidR="00D87887" w:rsidRPr="00DB53A7" w:rsidRDefault="004B4CBA">
      <w:pPr>
        <w:pStyle w:val="10"/>
        <w:keepNext/>
        <w:keepLines/>
        <w:shd w:val="clear" w:color="auto" w:fill="auto"/>
        <w:ind w:left="360" w:firstLine="0"/>
        <w:rPr>
          <w:rFonts w:asciiTheme="minorHAnsi" w:hAnsiTheme="minorHAnsi"/>
          <w:i/>
          <w:sz w:val="28"/>
          <w:szCs w:val="28"/>
        </w:rPr>
      </w:pPr>
      <w:bookmarkStart w:id="2" w:name="bookmark1"/>
      <w:r w:rsidRPr="00DB53A7">
        <w:rPr>
          <w:rFonts w:asciiTheme="minorHAnsi" w:hAnsiTheme="minorHAnsi"/>
          <w:i/>
          <w:sz w:val="28"/>
          <w:szCs w:val="28"/>
        </w:rPr>
        <w:t>A2-taseme eesti keele eksamiks ettevalmistav täienduskoolitus</w:t>
      </w:r>
      <w:bookmarkEnd w:id="2"/>
    </w:p>
    <w:p w14:paraId="22CD61A7" w14:textId="77777777" w:rsidR="00D87887" w:rsidRPr="007D12A8" w:rsidRDefault="004B4CBA">
      <w:pPr>
        <w:pStyle w:val="30"/>
        <w:shd w:val="clear" w:color="auto" w:fill="auto"/>
        <w:spacing w:after="498"/>
        <w:rPr>
          <w:rFonts w:asciiTheme="minorHAnsi" w:hAnsiTheme="minorHAnsi"/>
        </w:rPr>
      </w:pPr>
      <w:r w:rsidRPr="007D12A8">
        <w:rPr>
          <w:rFonts w:asciiTheme="minorHAnsi" w:hAnsiTheme="minorHAnsi"/>
        </w:rPr>
        <w:t xml:space="preserve">Kinnitatud </w:t>
      </w:r>
      <w:r w:rsidR="007D12A8" w:rsidRPr="007D12A8">
        <w:rPr>
          <w:rFonts w:asciiTheme="minorHAnsi" w:hAnsiTheme="minorHAnsi"/>
        </w:rPr>
        <w:t xml:space="preserve">Inter </w:t>
      </w:r>
      <w:proofErr w:type="spellStart"/>
      <w:r w:rsidR="007D12A8" w:rsidRPr="007D12A8">
        <w:rPr>
          <w:rFonts w:asciiTheme="minorHAnsi" w:hAnsiTheme="minorHAnsi"/>
        </w:rPr>
        <w:t>Language</w:t>
      </w:r>
      <w:proofErr w:type="spellEnd"/>
      <w:r w:rsidR="007D12A8" w:rsidRPr="007D12A8">
        <w:rPr>
          <w:rFonts w:asciiTheme="minorHAnsi" w:hAnsiTheme="minorHAnsi"/>
        </w:rPr>
        <w:t xml:space="preserve"> </w:t>
      </w:r>
      <w:r w:rsidRPr="007D12A8">
        <w:rPr>
          <w:rFonts w:asciiTheme="minorHAnsi" w:hAnsiTheme="minorHAnsi"/>
        </w:rPr>
        <w:t>OÜ poolt 1</w:t>
      </w:r>
      <w:r w:rsidR="007D12A8" w:rsidRPr="007D12A8">
        <w:rPr>
          <w:rFonts w:asciiTheme="minorHAnsi" w:hAnsiTheme="minorHAnsi"/>
        </w:rPr>
        <w:t>8</w:t>
      </w:r>
      <w:r w:rsidRPr="007D12A8">
        <w:rPr>
          <w:rFonts w:asciiTheme="minorHAnsi" w:hAnsiTheme="minorHAnsi"/>
        </w:rPr>
        <w:t>.0</w:t>
      </w:r>
      <w:r w:rsidR="007D12A8" w:rsidRPr="007D12A8">
        <w:rPr>
          <w:rFonts w:asciiTheme="minorHAnsi" w:hAnsiTheme="minorHAnsi"/>
        </w:rPr>
        <w:t>6</w:t>
      </w:r>
      <w:r w:rsidRPr="007D12A8">
        <w:rPr>
          <w:rFonts w:asciiTheme="minorHAnsi" w:hAnsiTheme="minorHAnsi"/>
        </w:rPr>
        <w:t>.2021</w:t>
      </w:r>
    </w:p>
    <w:p w14:paraId="3C27FD37" w14:textId="77777777" w:rsidR="00D87887" w:rsidRPr="007D12A8" w:rsidRDefault="004B4CBA">
      <w:pPr>
        <w:pStyle w:val="20"/>
        <w:numPr>
          <w:ilvl w:val="0"/>
          <w:numId w:val="1"/>
        </w:numPr>
        <w:shd w:val="clear" w:color="auto" w:fill="auto"/>
        <w:tabs>
          <w:tab w:val="left" w:pos="359"/>
        </w:tabs>
        <w:spacing w:before="0" w:after="571" w:line="240" w:lineRule="exact"/>
        <w:rPr>
          <w:rFonts w:asciiTheme="minorHAnsi" w:hAnsiTheme="minorHAnsi"/>
        </w:rPr>
      </w:pPr>
      <w:r w:rsidRPr="007D12A8">
        <w:rPr>
          <w:rStyle w:val="21"/>
          <w:rFonts w:asciiTheme="minorHAnsi" w:hAnsiTheme="minorHAnsi"/>
        </w:rPr>
        <w:t xml:space="preserve">Õppekava nimetus: </w:t>
      </w:r>
      <w:r w:rsidRPr="007D12A8">
        <w:rPr>
          <w:rFonts w:asciiTheme="minorHAnsi" w:hAnsiTheme="minorHAnsi"/>
        </w:rPr>
        <w:t>A2-taseme eesti keele eksamiks ettevalmistav täienduskoolitus</w:t>
      </w:r>
    </w:p>
    <w:p w14:paraId="6529EDA3" w14:textId="77777777" w:rsidR="00D87887" w:rsidRPr="007D12A8" w:rsidRDefault="004B4CBA">
      <w:pPr>
        <w:pStyle w:val="40"/>
        <w:numPr>
          <w:ilvl w:val="0"/>
          <w:numId w:val="1"/>
        </w:numPr>
        <w:shd w:val="clear" w:color="auto" w:fill="auto"/>
        <w:tabs>
          <w:tab w:val="left" w:pos="363"/>
        </w:tabs>
        <w:spacing w:before="0" w:after="390" w:line="240" w:lineRule="exact"/>
        <w:rPr>
          <w:rFonts w:asciiTheme="minorHAnsi" w:hAnsiTheme="minorHAnsi"/>
        </w:rPr>
      </w:pPr>
      <w:r w:rsidRPr="007D12A8">
        <w:rPr>
          <w:rFonts w:asciiTheme="minorHAnsi" w:hAnsiTheme="minorHAnsi"/>
        </w:rPr>
        <w:t>Õppekavarühm</w:t>
      </w:r>
      <w:r w:rsidRPr="007D12A8">
        <w:rPr>
          <w:rStyle w:val="41"/>
          <w:rFonts w:asciiTheme="minorHAnsi" w:hAnsiTheme="minorHAnsi"/>
        </w:rPr>
        <w:t>: Keeleõpe</w:t>
      </w:r>
    </w:p>
    <w:p w14:paraId="148E6B12" w14:textId="77777777" w:rsidR="00D87887" w:rsidRPr="007D12A8" w:rsidRDefault="004B4CBA">
      <w:pPr>
        <w:pStyle w:val="10"/>
        <w:keepNext/>
        <w:keepLines/>
        <w:numPr>
          <w:ilvl w:val="0"/>
          <w:numId w:val="1"/>
        </w:numPr>
        <w:shd w:val="clear" w:color="auto" w:fill="auto"/>
        <w:tabs>
          <w:tab w:val="left" w:pos="363"/>
        </w:tabs>
        <w:ind w:firstLine="0"/>
        <w:jc w:val="both"/>
        <w:rPr>
          <w:rFonts w:asciiTheme="minorHAnsi" w:hAnsiTheme="minorHAnsi"/>
        </w:rPr>
      </w:pPr>
      <w:bookmarkStart w:id="3" w:name="bookmark2"/>
      <w:r w:rsidRPr="007D12A8">
        <w:rPr>
          <w:rFonts w:asciiTheme="minorHAnsi" w:hAnsiTheme="minorHAnsi"/>
        </w:rPr>
        <w:t>Eesmärgid ja õpiväljundid</w:t>
      </w:r>
      <w:bookmarkEnd w:id="3"/>
    </w:p>
    <w:p w14:paraId="36AE57BF" w14:textId="77777777" w:rsidR="00D87887" w:rsidRPr="007D12A8" w:rsidRDefault="004B4CBA">
      <w:pPr>
        <w:pStyle w:val="40"/>
        <w:shd w:val="clear" w:color="auto" w:fill="auto"/>
        <w:spacing w:before="0" w:after="0" w:line="413" w:lineRule="exact"/>
        <w:ind w:left="380"/>
        <w:jc w:val="left"/>
        <w:rPr>
          <w:rFonts w:asciiTheme="minorHAnsi" w:hAnsiTheme="minorHAnsi"/>
        </w:rPr>
      </w:pPr>
      <w:r w:rsidRPr="007D12A8">
        <w:rPr>
          <w:rStyle w:val="41"/>
          <w:rFonts w:asciiTheme="minorHAnsi" w:hAnsiTheme="minorHAnsi"/>
        </w:rPr>
        <w:t xml:space="preserve">Kursuste eesmärgid vastavad </w:t>
      </w:r>
      <w:r w:rsidRPr="007D12A8">
        <w:rPr>
          <w:rFonts w:asciiTheme="minorHAnsi" w:hAnsiTheme="minorHAnsi"/>
        </w:rPr>
        <w:t xml:space="preserve">Euroopa ühtne keeleoskussüsteemi </w:t>
      </w:r>
      <w:r w:rsidRPr="007D12A8">
        <w:rPr>
          <w:rStyle w:val="41"/>
          <w:rFonts w:asciiTheme="minorHAnsi" w:hAnsiTheme="minorHAnsi"/>
        </w:rPr>
        <w:t>(</w:t>
      </w:r>
      <w:r w:rsidRPr="007D12A8">
        <w:rPr>
          <w:rFonts w:asciiTheme="minorHAnsi" w:hAnsiTheme="minorHAnsi"/>
        </w:rPr>
        <w:t>CEFR</w:t>
      </w:r>
      <w:r w:rsidRPr="007D12A8">
        <w:rPr>
          <w:rStyle w:val="41"/>
          <w:rFonts w:asciiTheme="minorHAnsi" w:hAnsiTheme="minorHAnsi"/>
        </w:rPr>
        <w:t>)</w:t>
      </w:r>
    </w:p>
    <w:p w14:paraId="59691BCB" w14:textId="77777777" w:rsidR="00D87887" w:rsidRPr="007D12A8" w:rsidRDefault="004B4CBA">
      <w:pPr>
        <w:pStyle w:val="20"/>
        <w:shd w:val="clear" w:color="auto" w:fill="auto"/>
        <w:spacing w:before="0" w:after="360" w:line="413" w:lineRule="exact"/>
        <w:ind w:left="380"/>
        <w:jc w:val="left"/>
        <w:rPr>
          <w:rFonts w:asciiTheme="minorHAnsi" w:hAnsiTheme="minorHAnsi"/>
        </w:rPr>
      </w:pPr>
      <w:r w:rsidRPr="007D12A8">
        <w:rPr>
          <w:rFonts w:asciiTheme="minorHAnsi" w:hAnsiTheme="minorHAnsi"/>
        </w:rPr>
        <w:t>keeleoskustasemele, kus A1-A2 on algtasemel keelekasutaja, B1-B2 on iseseisev keelekasutaja.</w:t>
      </w:r>
    </w:p>
    <w:p w14:paraId="305C19AE" w14:textId="77777777" w:rsidR="00D87887" w:rsidRPr="007D12A8" w:rsidRDefault="004B4CBA">
      <w:pPr>
        <w:pStyle w:val="10"/>
        <w:keepNext/>
        <w:keepLines/>
        <w:shd w:val="clear" w:color="auto" w:fill="auto"/>
        <w:ind w:left="380" w:firstLine="0"/>
        <w:jc w:val="left"/>
        <w:rPr>
          <w:rFonts w:asciiTheme="minorHAnsi" w:hAnsiTheme="minorHAnsi"/>
        </w:rPr>
      </w:pPr>
      <w:bookmarkStart w:id="4" w:name="bookmark3"/>
      <w:r w:rsidRPr="007D12A8">
        <w:rPr>
          <w:rFonts w:asciiTheme="minorHAnsi" w:hAnsiTheme="minorHAnsi"/>
        </w:rPr>
        <w:t>Eesmärgid:</w:t>
      </w:r>
      <w:bookmarkEnd w:id="4"/>
    </w:p>
    <w:p w14:paraId="5852075E" w14:textId="77777777" w:rsidR="00D87887" w:rsidRPr="007D12A8" w:rsidRDefault="004B4CBA">
      <w:pPr>
        <w:pStyle w:val="20"/>
        <w:numPr>
          <w:ilvl w:val="0"/>
          <w:numId w:val="2"/>
        </w:numPr>
        <w:shd w:val="clear" w:color="auto" w:fill="auto"/>
        <w:tabs>
          <w:tab w:val="left" w:pos="778"/>
        </w:tabs>
        <w:spacing w:before="0" w:after="0" w:line="413" w:lineRule="exact"/>
        <w:ind w:left="520"/>
        <w:rPr>
          <w:rFonts w:asciiTheme="minorHAnsi" w:hAnsiTheme="minorHAnsi"/>
        </w:rPr>
      </w:pPr>
      <w:r w:rsidRPr="007D12A8">
        <w:rPr>
          <w:rFonts w:asciiTheme="minorHAnsi" w:hAnsiTheme="minorHAnsi"/>
        </w:rPr>
        <w:t>põhiliste grammatiliste struktuuride ja sõnavara omandamine;</w:t>
      </w:r>
    </w:p>
    <w:p w14:paraId="5DF19536" w14:textId="77777777" w:rsidR="00D87887" w:rsidRPr="007D12A8" w:rsidRDefault="004B4CBA">
      <w:pPr>
        <w:pStyle w:val="20"/>
        <w:numPr>
          <w:ilvl w:val="0"/>
          <w:numId w:val="2"/>
        </w:numPr>
        <w:shd w:val="clear" w:color="auto" w:fill="auto"/>
        <w:tabs>
          <w:tab w:val="left" w:pos="778"/>
        </w:tabs>
        <w:spacing w:before="0" w:after="0" w:line="413" w:lineRule="exact"/>
        <w:ind w:left="520"/>
        <w:rPr>
          <w:rFonts w:asciiTheme="minorHAnsi" w:hAnsiTheme="minorHAnsi"/>
        </w:rPr>
      </w:pPr>
      <w:r w:rsidRPr="007D12A8">
        <w:rPr>
          <w:rFonts w:asciiTheme="minorHAnsi" w:hAnsiTheme="minorHAnsi"/>
        </w:rPr>
        <w:t>rääkimis-, lugemis- ja kirjutamisoskuste arendamine igapäevateemadel;</w:t>
      </w:r>
    </w:p>
    <w:p w14:paraId="17F62052" w14:textId="77777777" w:rsidR="00D87887" w:rsidRPr="007D12A8" w:rsidRDefault="004B4CBA">
      <w:pPr>
        <w:pStyle w:val="20"/>
        <w:numPr>
          <w:ilvl w:val="0"/>
          <w:numId w:val="2"/>
        </w:numPr>
        <w:shd w:val="clear" w:color="auto" w:fill="auto"/>
        <w:tabs>
          <w:tab w:val="left" w:pos="778"/>
        </w:tabs>
        <w:spacing w:before="0" w:after="360" w:line="413" w:lineRule="exact"/>
        <w:ind w:left="520"/>
        <w:rPr>
          <w:rFonts w:asciiTheme="minorHAnsi" w:hAnsiTheme="minorHAnsi"/>
        </w:rPr>
      </w:pPr>
      <w:r w:rsidRPr="007D12A8">
        <w:rPr>
          <w:rFonts w:asciiTheme="minorHAnsi" w:hAnsiTheme="minorHAnsi"/>
        </w:rPr>
        <w:t>kuulamisoskuse omandamine: lühikestest audio- ja videomaterjalidest arusaamine.</w:t>
      </w:r>
    </w:p>
    <w:p w14:paraId="5842AC40" w14:textId="77777777" w:rsidR="00D87887" w:rsidRPr="007D12A8" w:rsidRDefault="004B4CBA">
      <w:pPr>
        <w:pStyle w:val="10"/>
        <w:keepNext/>
        <w:keepLines/>
        <w:shd w:val="clear" w:color="auto" w:fill="auto"/>
        <w:ind w:left="380" w:firstLine="0"/>
        <w:jc w:val="left"/>
        <w:rPr>
          <w:rFonts w:asciiTheme="minorHAnsi" w:hAnsiTheme="minorHAnsi"/>
        </w:rPr>
      </w:pPr>
      <w:bookmarkStart w:id="5" w:name="bookmark4"/>
      <w:r w:rsidRPr="007D12A8">
        <w:rPr>
          <w:rFonts w:asciiTheme="minorHAnsi" w:hAnsiTheme="minorHAnsi"/>
        </w:rPr>
        <w:t>Õpiväljundid</w:t>
      </w:r>
      <w:bookmarkEnd w:id="5"/>
    </w:p>
    <w:p w14:paraId="10D6F183" w14:textId="77777777" w:rsidR="00D87887" w:rsidRPr="007D12A8" w:rsidRDefault="004B4CBA">
      <w:pPr>
        <w:pStyle w:val="20"/>
        <w:shd w:val="clear" w:color="auto" w:fill="auto"/>
        <w:spacing w:before="0" w:after="0" w:line="413" w:lineRule="exact"/>
        <w:ind w:left="800"/>
        <w:rPr>
          <w:rFonts w:asciiTheme="minorHAnsi" w:hAnsiTheme="minorHAnsi"/>
        </w:rPr>
      </w:pPr>
      <w:r w:rsidRPr="007D12A8">
        <w:rPr>
          <w:rFonts w:asciiTheme="minorHAnsi" w:hAnsiTheme="minorHAnsi"/>
        </w:rPr>
        <w:t>Koolituse lõpuks õppija:</w:t>
      </w:r>
    </w:p>
    <w:p w14:paraId="20FBF566" w14:textId="77777777" w:rsidR="00D87887" w:rsidRPr="007D12A8" w:rsidRDefault="004B4CBA">
      <w:pPr>
        <w:pStyle w:val="20"/>
        <w:numPr>
          <w:ilvl w:val="0"/>
          <w:numId w:val="2"/>
        </w:numPr>
        <w:shd w:val="clear" w:color="auto" w:fill="auto"/>
        <w:tabs>
          <w:tab w:val="left" w:pos="1109"/>
        </w:tabs>
        <w:spacing w:before="0" w:after="0" w:line="413" w:lineRule="exact"/>
        <w:ind w:left="800"/>
        <w:jc w:val="left"/>
        <w:rPr>
          <w:rFonts w:asciiTheme="minorHAnsi" w:hAnsiTheme="minorHAnsi"/>
        </w:rPr>
      </w:pPr>
      <w:r w:rsidRPr="007D12A8">
        <w:rPr>
          <w:rFonts w:asciiTheme="minorHAnsi" w:hAnsiTheme="minorHAnsi"/>
        </w:rPr>
        <w:t>saab aru lihtsatest, selgelt ja aeglaselt hääldatud lausetest, juhistest ning sageli kasutatavatest väljenditest, mis seostuvad talle oluliste valdkondadega;</w:t>
      </w:r>
    </w:p>
    <w:p w14:paraId="7D02167A" w14:textId="77777777" w:rsidR="00D87887" w:rsidRPr="007D12A8" w:rsidRDefault="004B4CBA">
      <w:pPr>
        <w:pStyle w:val="20"/>
        <w:numPr>
          <w:ilvl w:val="0"/>
          <w:numId w:val="2"/>
        </w:numPr>
        <w:shd w:val="clear" w:color="auto" w:fill="auto"/>
        <w:tabs>
          <w:tab w:val="left" w:pos="1109"/>
        </w:tabs>
        <w:spacing w:before="0" w:after="0" w:line="413" w:lineRule="exact"/>
        <w:ind w:left="800"/>
        <w:jc w:val="left"/>
        <w:rPr>
          <w:rFonts w:asciiTheme="minorHAnsi" w:hAnsiTheme="minorHAnsi"/>
        </w:rPr>
      </w:pPr>
      <w:r w:rsidRPr="007D12A8">
        <w:rPr>
          <w:rFonts w:asciiTheme="minorHAnsi" w:hAnsiTheme="minorHAnsi"/>
        </w:rPr>
        <w:t>kirjeldab lihtsate lausetega oma perekonda, tööd, kodu, teisi inimesi ja objekte ning väljendab oma vajadusi;</w:t>
      </w:r>
    </w:p>
    <w:p w14:paraId="54255103" w14:textId="77777777" w:rsidR="00D87887" w:rsidRPr="007D12A8" w:rsidRDefault="004B4CBA">
      <w:pPr>
        <w:pStyle w:val="20"/>
        <w:numPr>
          <w:ilvl w:val="0"/>
          <w:numId w:val="2"/>
        </w:numPr>
        <w:shd w:val="clear" w:color="auto" w:fill="auto"/>
        <w:tabs>
          <w:tab w:val="left" w:pos="1109"/>
        </w:tabs>
        <w:spacing w:before="0" w:after="0" w:line="413" w:lineRule="exact"/>
        <w:ind w:left="800"/>
        <w:rPr>
          <w:rFonts w:asciiTheme="minorHAnsi" w:hAnsiTheme="minorHAnsi"/>
        </w:rPr>
      </w:pPr>
      <w:r w:rsidRPr="007D12A8">
        <w:rPr>
          <w:rFonts w:asciiTheme="minorHAnsi" w:hAnsiTheme="minorHAnsi"/>
        </w:rPr>
        <w:t>küsib lihtsamaid täpsustavaid küsimusi ja vastab küsimustele;</w:t>
      </w:r>
    </w:p>
    <w:p w14:paraId="36A1C252" w14:textId="77777777" w:rsidR="00D87887" w:rsidRPr="007D12A8" w:rsidRDefault="004B4CBA">
      <w:pPr>
        <w:pStyle w:val="20"/>
        <w:numPr>
          <w:ilvl w:val="0"/>
          <w:numId w:val="2"/>
        </w:numPr>
        <w:shd w:val="clear" w:color="auto" w:fill="auto"/>
        <w:tabs>
          <w:tab w:val="left" w:pos="1109"/>
        </w:tabs>
        <w:spacing w:before="0" w:after="0" w:line="413" w:lineRule="exact"/>
        <w:ind w:left="800"/>
        <w:rPr>
          <w:rFonts w:asciiTheme="minorHAnsi" w:hAnsiTheme="minorHAnsi"/>
        </w:rPr>
      </w:pPr>
      <w:r w:rsidRPr="007D12A8">
        <w:rPr>
          <w:rFonts w:asciiTheme="minorHAnsi" w:hAnsiTheme="minorHAnsi"/>
        </w:rPr>
        <w:t>leiab faktiinfot lihtsatest teabetekstidest (kuulutus, infosilt jms);</w:t>
      </w:r>
    </w:p>
    <w:p w14:paraId="76A8A2A5" w14:textId="77777777" w:rsidR="00D87887" w:rsidRPr="007D12A8" w:rsidRDefault="004E7F2D">
      <w:pPr>
        <w:pStyle w:val="20"/>
        <w:numPr>
          <w:ilvl w:val="0"/>
          <w:numId w:val="2"/>
        </w:numPr>
        <w:shd w:val="clear" w:color="auto" w:fill="auto"/>
        <w:tabs>
          <w:tab w:val="left" w:pos="1109"/>
        </w:tabs>
        <w:spacing w:before="0" w:after="498" w:line="413" w:lineRule="exact"/>
        <w:ind w:left="800"/>
        <w:jc w:val="left"/>
        <w:rPr>
          <w:rFonts w:asciiTheme="minorHAnsi" w:hAnsiTheme="minorHAnsi"/>
        </w:rPr>
      </w:pPr>
      <w:r>
        <w:rPr>
          <w:rFonts w:asciiTheme="minorHAnsi" w:hAnsiTheme="minorHAnsi"/>
        </w:rPr>
        <w:t>kirjutab lihtsate fraaside j</w:t>
      </w:r>
      <w:r w:rsidR="004B4CBA" w:rsidRPr="007D12A8">
        <w:rPr>
          <w:rFonts w:asciiTheme="minorHAnsi" w:hAnsiTheme="minorHAnsi"/>
        </w:rPr>
        <w:t>a lausetega oma igapäevaelust, perekonnast, haridusest ja tööst ning lühikesi isiklikke kirju.</w:t>
      </w:r>
    </w:p>
    <w:p w14:paraId="3E74927F" w14:textId="77777777" w:rsidR="00491A4B" w:rsidRPr="007D12A8" w:rsidRDefault="00491A4B" w:rsidP="00491A4B">
      <w:pPr>
        <w:pStyle w:val="20"/>
        <w:shd w:val="clear" w:color="auto" w:fill="auto"/>
        <w:tabs>
          <w:tab w:val="left" w:pos="1109"/>
        </w:tabs>
        <w:spacing w:before="0" w:after="498" w:line="413" w:lineRule="exact"/>
        <w:ind w:left="800"/>
        <w:jc w:val="left"/>
        <w:rPr>
          <w:rFonts w:asciiTheme="minorHAnsi" w:hAnsiTheme="minorHAnsi"/>
        </w:rPr>
      </w:pPr>
    </w:p>
    <w:p w14:paraId="1924E409" w14:textId="77777777" w:rsidR="00D87887" w:rsidRPr="007D12A8" w:rsidRDefault="004B4CBA">
      <w:pPr>
        <w:pStyle w:val="10"/>
        <w:keepNext/>
        <w:keepLines/>
        <w:numPr>
          <w:ilvl w:val="0"/>
          <w:numId w:val="1"/>
        </w:numPr>
        <w:shd w:val="clear" w:color="auto" w:fill="auto"/>
        <w:tabs>
          <w:tab w:val="left" w:pos="359"/>
        </w:tabs>
        <w:spacing w:line="240" w:lineRule="exact"/>
        <w:ind w:firstLine="0"/>
        <w:jc w:val="both"/>
        <w:rPr>
          <w:rFonts w:asciiTheme="minorHAnsi" w:hAnsiTheme="minorHAnsi"/>
        </w:rPr>
      </w:pPr>
      <w:bookmarkStart w:id="6" w:name="bookmark5"/>
      <w:r w:rsidRPr="007D12A8">
        <w:rPr>
          <w:rFonts w:asciiTheme="minorHAnsi" w:hAnsiTheme="minorHAnsi"/>
        </w:rPr>
        <w:lastRenderedPageBreak/>
        <w:t>Õppe sihtgrupp ja õppe alustamise tingimused</w:t>
      </w:r>
      <w:bookmarkEnd w:id="6"/>
    </w:p>
    <w:p w14:paraId="374CF534" w14:textId="77777777" w:rsidR="00D87887" w:rsidRPr="007D12A8" w:rsidRDefault="004B4CBA">
      <w:pPr>
        <w:pStyle w:val="20"/>
        <w:shd w:val="clear" w:color="auto" w:fill="auto"/>
        <w:spacing w:before="0" w:after="0" w:line="413" w:lineRule="exact"/>
        <w:ind w:left="380"/>
        <w:jc w:val="left"/>
        <w:rPr>
          <w:rFonts w:asciiTheme="minorHAnsi" w:hAnsiTheme="minorHAnsi"/>
        </w:rPr>
      </w:pPr>
      <w:r w:rsidRPr="007D12A8">
        <w:rPr>
          <w:rFonts w:asciiTheme="minorHAnsi" w:hAnsiTheme="minorHAnsi"/>
        </w:rPr>
        <w:t>Kursus A2 on suunatud neile, kellel</w:t>
      </w:r>
      <w:r w:rsidR="004E7F2D">
        <w:rPr>
          <w:rFonts w:asciiTheme="minorHAnsi" w:hAnsiTheme="minorHAnsi"/>
        </w:rPr>
        <w:t xml:space="preserve"> on algteadmised eesti keeles A1</w:t>
      </w:r>
      <w:r w:rsidRPr="007D12A8">
        <w:rPr>
          <w:rFonts w:asciiTheme="minorHAnsi" w:hAnsiTheme="minorHAnsi"/>
        </w:rPr>
        <w:t xml:space="preserve">-tasemel. Koolituse alustamise kohustuslik </w:t>
      </w:r>
      <w:r w:rsidR="004E7F2D">
        <w:rPr>
          <w:rFonts w:asciiTheme="minorHAnsi" w:hAnsiTheme="minorHAnsi"/>
        </w:rPr>
        <w:t>eeldus on varasem keeleoskus A1-</w:t>
      </w:r>
      <w:r w:rsidRPr="007D12A8">
        <w:rPr>
          <w:rFonts w:asciiTheme="minorHAnsi" w:hAnsiTheme="minorHAnsi"/>
        </w:rPr>
        <w:t>tasemel. Kursusel osalemiseks on vajalik sooritada koolitusfirmasisene keeletest, mis tõendab A1-taseme keeletaset. A1- taseme test pannakse kokku järgmiste allikate põhjal:</w:t>
      </w:r>
    </w:p>
    <w:p w14:paraId="1E678DC1" w14:textId="77777777" w:rsidR="00D87887" w:rsidRPr="007D12A8" w:rsidRDefault="004B4CBA">
      <w:pPr>
        <w:pStyle w:val="50"/>
        <w:numPr>
          <w:ilvl w:val="0"/>
          <w:numId w:val="3"/>
        </w:numPr>
        <w:shd w:val="clear" w:color="auto" w:fill="auto"/>
        <w:tabs>
          <w:tab w:val="left" w:pos="1143"/>
        </w:tabs>
        <w:ind w:left="780"/>
        <w:rPr>
          <w:rFonts w:asciiTheme="minorHAnsi" w:hAnsiTheme="minorHAnsi"/>
        </w:rPr>
      </w:pPr>
      <w:r w:rsidRPr="007D12A8">
        <w:rPr>
          <w:rFonts w:asciiTheme="minorHAnsi" w:hAnsiTheme="minorHAnsi"/>
        </w:rPr>
        <w:t xml:space="preserve">I. Mangus, M. </w:t>
      </w:r>
      <w:proofErr w:type="spellStart"/>
      <w:r w:rsidRPr="007D12A8">
        <w:rPr>
          <w:rFonts w:asciiTheme="minorHAnsi" w:hAnsiTheme="minorHAnsi"/>
        </w:rPr>
        <w:t>Simmul</w:t>
      </w:r>
      <w:proofErr w:type="spellEnd"/>
      <w:r w:rsidRPr="007D12A8">
        <w:rPr>
          <w:rFonts w:asciiTheme="minorHAnsi" w:hAnsiTheme="minorHAnsi"/>
        </w:rPr>
        <w:t xml:space="preserve"> „ Tere!“ Eesti keele õpik algajatele “ (2012)</w:t>
      </w:r>
    </w:p>
    <w:p w14:paraId="05B5F1FE" w14:textId="77777777" w:rsidR="00D87887" w:rsidRPr="007D12A8" w:rsidRDefault="004B4CBA">
      <w:pPr>
        <w:pStyle w:val="50"/>
        <w:numPr>
          <w:ilvl w:val="0"/>
          <w:numId w:val="3"/>
        </w:numPr>
        <w:shd w:val="clear" w:color="auto" w:fill="auto"/>
        <w:tabs>
          <w:tab w:val="left" w:pos="1167"/>
        </w:tabs>
        <w:ind w:left="780" w:right="220"/>
        <w:rPr>
          <w:rFonts w:asciiTheme="minorHAnsi" w:hAnsiTheme="minorHAnsi"/>
        </w:rPr>
      </w:pPr>
      <w:r w:rsidRPr="007D12A8">
        <w:rPr>
          <w:rFonts w:asciiTheme="minorHAnsi" w:hAnsiTheme="minorHAnsi"/>
        </w:rPr>
        <w:t>M. Ilves "Läbimurre. A1-taseme eesti keele oskus. ” Eesti Keele Sihtasutus, Tallinn (2010)</w:t>
      </w:r>
    </w:p>
    <w:p w14:paraId="30115EB0" w14:textId="77777777" w:rsidR="00D87887" w:rsidRPr="007D12A8" w:rsidRDefault="004B4CBA">
      <w:pPr>
        <w:pStyle w:val="50"/>
        <w:numPr>
          <w:ilvl w:val="0"/>
          <w:numId w:val="3"/>
        </w:numPr>
        <w:shd w:val="clear" w:color="auto" w:fill="auto"/>
        <w:tabs>
          <w:tab w:val="left" w:pos="1167"/>
        </w:tabs>
        <w:ind w:left="780"/>
        <w:rPr>
          <w:rFonts w:asciiTheme="minorHAnsi" w:hAnsiTheme="minorHAnsi"/>
        </w:rPr>
      </w:pPr>
      <w:r w:rsidRPr="007D12A8">
        <w:rPr>
          <w:rFonts w:asciiTheme="minorHAnsi" w:hAnsiTheme="minorHAnsi"/>
        </w:rPr>
        <w:t xml:space="preserve">A1-taseme sõeltestid </w:t>
      </w:r>
      <w:proofErr w:type="spellStart"/>
      <w:r w:rsidRPr="007D12A8">
        <w:rPr>
          <w:rFonts w:asciiTheme="minorHAnsi" w:hAnsiTheme="minorHAnsi"/>
        </w:rPr>
        <w:t>Testesti</w:t>
      </w:r>
      <w:proofErr w:type="spellEnd"/>
      <w:r w:rsidRPr="007D12A8">
        <w:rPr>
          <w:rFonts w:asciiTheme="minorHAnsi" w:hAnsiTheme="minorHAnsi"/>
        </w:rPr>
        <w:t xml:space="preserve"> veebisaidilt</w:t>
      </w:r>
      <w:hyperlink r:id="rId7" w:history="1">
        <w:r w:rsidRPr="007D12A8">
          <w:rPr>
            <w:rStyle w:val="Hyperlink"/>
            <w:rFonts w:asciiTheme="minorHAnsi" w:hAnsiTheme="minorHAnsi"/>
          </w:rPr>
          <w:t xml:space="preserve"> http://web.meis.ee/testest/</w:t>
        </w:r>
      </w:hyperlink>
    </w:p>
    <w:p w14:paraId="256A4F5F" w14:textId="77777777" w:rsidR="00D87887" w:rsidRPr="007D12A8" w:rsidRDefault="004B4CBA">
      <w:pPr>
        <w:pStyle w:val="20"/>
        <w:shd w:val="clear" w:color="auto" w:fill="auto"/>
        <w:spacing w:before="0" w:after="360" w:line="413" w:lineRule="exact"/>
        <w:ind w:left="380"/>
        <w:jc w:val="left"/>
        <w:rPr>
          <w:rFonts w:asciiTheme="minorHAnsi" w:hAnsiTheme="minorHAnsi"/>
        </w:rPr>
      </w:pPr>
      <w:r w:rsidRPr="007D12A8">
        <w:rPr>
          <w:rFonts w:asciiTheme="minorHAnsi" w:hAnsiTheme="minorHAnsi"/>
        </w:rPr>
        <w:t>Testimine toimub kirjalikus vormis. Test loetakse edukalt sooritatuks, kui testi üldine tulemus on vähemalt 60%. Õppija võetakse keelekeskuse kursusele sooviavalduse alusel ja kinnitatakse koolituslepingus ja registreerimislehel.</w:t>
      </w:r>
    </w:p>
    <w:p w14:paraId="7A73A349" w14:textId="77777777" w:rsidR="00D87887" w:rsidRPr="007D12A8" w:rsidRDefault="004B4CBA">
      <w:pPr>
        <w:pStyle w:val="10"/>
        <w:keepNext/>
        <w:keepLines/>
        <w:numPr>
          <w:ilvl w:val="0"/>
          <w:numId w:val="1"/>
        </w:numPr>
        <w:shd w:val="clear" w:color="auto" w:fill="auto"/>
        <w:tabs>
          <w:tab w:val="left" w:pos="360"/>
        </w:tabs>
        <w:ind w:firstLine="0"/>
        <w:jc w:val="both"/>
        <w:rPr>
          <w:rFonts w:asciiTheme="minorHAnsi" w:hAnsiTheme="minorHAnsi"/>
        </w:rPr>
      </w:pPr>
      <w:bookmarkStart w:id="7" w:name="bookmark6"/>
      <w:r w:rsidRPr="007D12A8">
        <w:rPr>
          <w:rFonts w:asciiTheme="minorHAnsi" w:hAnsiTheme="minorHAnsi"/>
        </w:rPr>
        <w:t>Õppe kogumaht</w:t>
      </w:r>
      <w:bookmarkEnd w:id="7"/>
    </w:p>
    <w:p w14:paraId="414C1511" w14:textId="2B4C4149" w:rsidR="00D87887" w:rsidRDefault="00394B76">
      <w:pPr>
        <w:pStyle w:val="20"/>
        <w:shd w:val="clear" w:color="auto" w:fill="auto"/>
        <w:spacing w:before="0" w:after="360" w:line="413" w:lineRule="exact"/>
        <w:ind w:left="380"/>
        <w:jc w:val="left"/>
        <w:rPr>
          <w:rFonts w:asciiTheme="minorHAnsi" w:hAnsiTheme="minorHAnsi"/>
        </w:rPr>
      </w:pPr>
      <w:r w:rsidRPr="00C96470">
        <w:rPr>
          <w:rFonts w:asciiTheme="minorHAnsi" w:hAnsiTheme="minorHAnsi"/>
        </w:rPr>
        <w:t>Õppe kogumaht on  20</w:t>
      </w:r>
      <w:r w:rsidR="004B4CBA" w:rsidRPr="00C96470">
        <w:rPr>
          <w:rFonts w:asciiTheme="minorHAnsi" w:hAnsiTheme="minorHAnsi"/>
        </w:rPr>
        <w:t>0</w:t>
      </w:r>
      <w:r w:rsidR="000B048A" w:rsidRPr="00C96470">
        <w:rPr>
          <w:rFonts w:asciiTheme="minorHAnsi" w:hAnsiTheme="minorHAnsi"/>
        </w:rPr>
        <w:t xml:space="preserve"> </w:t>
      </w:r>
      <w:r w:rsidRPr="00C96470">
        <w:rPr>
          <w:rFonts w:asciiTheme="minorHAnsi" w:hAnsiTheme="minorHAnsi"/>
        </w:rPr>
        <w:t xml:space="preserve"> akadeemilist tundi, millest 150 tundi on auditoorset tööd ja 5</w:t>
      </w:r>
      <w:r w:rsidR="004B4CBA" w:rsidRPr="00C96470">
        <w:rPr>
          <w:rFonts w:asciiTheme="minorHAnsi" w:hAnsiTheme="minorHAnsi"/>
        </w:rPr>
        <w:t>0</w:t>
      </w:r>
      <w:r w:rsidR="004B4CBA" w:rsidRPr="007D12A8">
        <w:rPr>
          <w:rFonts w:asciiTheme="minorHAnsi" w:hAnsiTheme="minorHAnsi"/>
        </w:rPr>
        <w:t xml:space="preserve"> tundi iseseisvat tööd. Iseseisvaks tööks on tunnis õpitu materjali kinnistamine, uue sõnavara õppimine, grammatikastruktuuride harjutamine, lühitekstide lugemine, tekstide kirjutamine ja ülesannete ettevalmistamine.</w:t>
      </w:r>
    </w:p>
    <w:p w14:paraId="27714FD6" w14:textId="77777777" w:rsidR="00C96470" w:rsidRPr="007D12A8" w:rsidRDefault="00C96470">
      <w:pPr>
        <w:pStyle w:val="20"/>
        <w:shd w:val="clear" w:color="auto" w:fill="auto"/>
        <w:spacing w:before="0" w:after="360" w:line="413" w:lineRule="exact"/>
        <w:ind w:left="380"/>
        <w:jc w:val="left"/>
        <w:rPr>
          <w:rFonts w:asciiTheme="minorHAnsi" w:hAnsiTheme="minorHAnsi"/>
        </w:rPr>
      </w:pPr>
    </w:p>
    <w:p w14:paraId="1ED0F63C" w14:textId="77777777" w:rsidR="00D87887" w:rsidRPr="007D12A8" w:rsidRDefault="004B4CBA">
      <w:pPr>
        <w:pStyle w:val="10"/>
        <w:keepNext/>
        <w:keepLines/>
        <w:numPr>
          <w:ilvl w:val="0"/>
          <w:numId w:val="1"/>
        </w:numPr>
        <w:shd w:val="clear" w:color="auto" w:fill="auto"/>
        <w:tabs>
          <w:tab w:val="left" w:pos="360"/>
        </w:tabs>
        <w:ind w:firstLine="0"/>
        <w:jc w:val="both"/>
        <w:rPr>
          <w:rFonts w:asciiTheme="minorHAnsi" w:hAnsiTheme="minorHAnsi"/>
        </w:rPr>
      </w:pPr>
      <w:bookmarkStart w:id="8" w:name="bookmark7"/>
      <w:r w:rsidRPr="007D12A8">
        <w:rPr>
          <w:rFonts w:asciiTheme="minorHAnsi" w:hAnsiTheme="minorHAnsi"/>
        </w:rPr>
        <w:t>Õppekeskkond</w:t>
      </w:r>
      <w:bookmarkEnd w:id="8"/>
    </w:p>
    <w:p w14:paraId="53435142" w14:textId="77777777" w:rsidR="00394B76" w:rsidRPr="00394B76" w:rsidRDefault="00394B76" w:rsidP="00394B76">
      <w:pPr>
        <w:pStyle w:val="20"/>
        <w:shd w:val="clear" w:color="auto" w:fill="auto"/>
        <w:spacing w:before="0" w:after="498" w:line="413" w:lineRule="exact"/>
        <w:ind w:left="380"/>
        <w:jc w:val="left"/>
        <w:rPr>
          <w:rFonts w:asciiTheme="minorHAnsi" w:hAnsiTheme="minorHAnsi"/>
        </w:rPr>
      </w:pPr>
      <w:r w:rsidRPr="00C96470">
        <w:rPr>
          <w:rFonts w:asciiTheme="minorHAnsi" w:hAnsiTheme="minorHAnsi"/>
        </w:rPr>
        <w:t>Kool asub ajaloolises hoones Tallinna kesklinnas aadressil Kaupmehe 8, kus selle käsutuses on viis hoone esimesel korrusel paiknevat spetsiaalselt sisustatud auditooriumi.</w:t>
      </w:r>
      <w:r w:rsidR="000B048A" w:rsidRPr="00C96470">
        <w:rPr>
          <w:rFonts w:asciiTheme="minorHAnsi" w:hAnsiTheme="minorHAnsi"/>
        </w:rPr>
        <w:t xml:space="preserve"> </w:t>
      </w:r>
      <w:r w:rsidR="001B0476" w:rsidRPr="00C96470">
        <w:rPr>
          <w:rFonts w:asciiTheme="minorHAnsi" w:hAnsiTheme="minorHAnsi"/>
        </w:rPr>
        <w:t xml:space="preserve">Kooli ruumides on nii päeva </w:t>
      </w:r>
      <w:r w:rsidRPr="00C96470">
        <w:rPr>
          <w:rFonts w:asciiTheme="minorHAnsi" w:hAnsiTheme="minorHAnsi"/>
        </w:rPr>
        <w:t xml:space="preserve">kui ka elektrivalgustus, ventilatsioon ja </w:t>
      </w:r>
      <w:proofErr w:type="spellStart"/>
      <w:r w:rsidRPr="00C96470">
        <w:rPr>
          <w:rFonts w:asciiTheme="minorHAnsi" w:hAnsiTheme="minorHAnsi"/>
        </w:rPr>
        <w:t>WiFi</w:t>
      </w:r>
      <w:proofErr w:type="spellEnd"/>
      <w:r w:rsidRPr="00C96470">
        <w:rPr>
          <w:rFonts w:asciiTheme="minorHAnsi" w:hAnsiTheme="minorHAnsi"/>
        </w:rPr>
        <w:t>.</w:t>
      </w:r>
      <w:r w:rsidR="000B048A" w:rsidRPr="00C96470">
        <w:rPr>
          <w:rFonts w:asciiTheme="minorHAnsi" w:hAnsiTheme="minorHAnsi"/>
        </w:rPr>
        <w:t xml:space="preserve"> </w:t>
      </w:r>
      <w:r w:rsidRPr="00C96470">
        <w:rPr>
          <w:rFonts w:asciiTheme="minorHAnsi" w:hAnsiTheme="minorHAnsi"/>
        </w:rPr>
        <w:t xml:space="preserve">Auditooriumid on sisustatud õppeasutustele mõeldud mööblit tootva ettevõtte </w:t>
      </w:r>
      <w:proofErr w:type="spellStart"/>
      <w:r w:rsidRPr="00C96470">
        <w:rPr>
          <w:rFonts w:asciiTheme="minorHAnsi" w:hAnsiTheme="minorHAnsi"/>
        </w:rPr>
        <w:t>T</w:t>
      </w:r>
      <w:r w:rsidR="008C23B2" w:rsidRPr="00C96470">
        <w:rPr>
          <w:rFonts w:asciiTheme="minorHAnsi" w:hAnsiTheme="minorHAnsi"/>
        </w:rPr>
        <w:t>hulema</w:t>
      </w:r>
      <w:proofErr w:type="spellEnd"/>
      <w:r w:rsidR="008C23B2" w:rsidRPr="00C96470">
        <w:rPr>
          <w:rFonts w:asciiTheme="minorHAnsi" w:hAnsiTheme="minorHAnsi"/>
        </w:rPr>
        <w:t xml:space="preserve"> toodanguga. Õppekvalitee</w:t>
      </w:r>
      <w:r w:rsidR="008C23B2" w:rsidRPr="00C96470">
        <w:rPr>
          <w:rFonts w:asciiTheme="minorHAnsi" w:hAnsiTheme="minorHAnsi"/>
          <w:color w:val="000000" w:themeColor="text1"/>
        </w:rPr>
        <w:t>t</w:t>
      </w:r>
      <w:r w:rsidRPr="00C96470">
        <w:rPr>
          <w:rFonts w:asciiTheme="minorHAnsi" w:hAnsiTheme="minorHAnsi"/>
        </w:rPr>
        <w:t>i tagavad igale õpetajale kättesaadavad interaktiivsed nutitahvlid, arvutid ja projektorid. Kooli varustus võimaldab viia üheaegselt läbi õppetööd nii auditooriumites olevate õpilaste kui ka distantsõppel viibijatega.</w:t>
      </w:r>
      <w:r w:rsidR="000B048A" w:rsidRPr="00C96470">
        <w:rPr>
          <w:rFonts w:asciiTheme="minorHAnsi" w:hAnsiTheme="minorHAnsi"/>
        </w:rPr>
        <w:t xml:space="preserve"> </w:t>
      </w:r>
      <w:r w:rsidRPr="00C96470">
        <w:rPr>
          <w:rFonts w:asciiTheme="minorHAnsi" w:hAnsiTheme="minorHAnsi"/>
        </w:rPr>
        <w:t>Koolil  on lai valik tundides kasutamiseks mõeldud õppematerjale.</w:t>
      </w:r>
    </w:p>
    <w:p w14:paraId="5891324F" w14:textId="77777777" w:rsidR="00D87887" w:rsidRPr="007D12A8" w:rsidRDefault="004B4CBA">
      <w:pPr>
        <w:pStyle w:val="10"/>
        <w:keepNext/>
        <w:keepLines/>
        <w:numPr>
          <w:ilvl w:val="0"/>
          <w:numId w:val="1"/>
        </w:numPr>
        <w:shd w:val="clear" w:color="auto" w:fill="auto"/>
        <w:tabs>
          <w:tab w:val="left" w:pos="360"/>
        </w:tabs>
        <w:spacing w:line="240" w:lineRule="exact"/>
        <w:ind w:firstLine="0"/>
        <w:jc w:val="both"/>
        <w:rPr>
          <w:rFonts w:asciiTheme="minorHAnsi" w:hAnsiTheme="minorHAnsi"/>
        </w:rPr>
      </w:pPr>
      <w:bookmarkStart w:id="9" w:name="bookmark8"/>
      <w:r w:rsidRPr="007D12A8">
        <w:rPr>
          <w:rFonts w:asciiTheme="minorHAnsi" w:hAnsiTheme="minorHAnsi"/>
        </w:rPr>
        <w:lastRenderedPageBreak/>
        <w:t>Õppevahendid</w:t>
      </w:r>
      <w:bookmarkEnd w:id="9"/>
    </w:p>
    <w:p w14:paraId="5543D8AA" w14:textId="77777777" w:rsidR="00D87887" w:rsidRPr="007D12A8" w:rsidRDefault="004B4CBA">
      <w:pPr>
        <w:pStyle w:val="20"/>
        <w:shd w:val="clear" w:color="auto" w:fill="auto"/>
        <w:spacing w:before="0" w:after="0" w:line="485" w:lineRule="exact"/>
        <w:ind w:left="380"/>
        <w:jc w:val="left"/>
        <w:rPr>
          <w:rFonts w:asciiTheme="minorHAnsi" w:hAnsiTheme="minorHAnsi"/>
        </w:rPr>
      </w:pPr>
      <w:r w:rsidRPr="007D12A8">
        <w:rPr>
          <w:rFonts w:asciiTheme="minorHAnsi" w:hAnsiTheme="minorHAnsi"/>
        </w:rPr>
        <w:t xml:space="preserve">Eesti keele A2-taseme õpik ja töövihik </w:t>
      </w:r>
      <w:r w:rsidRPr="007D12A8">
        <w:rPr>
          <w:rStyle w:val="21"/>
          <w:rFonts w:asciiTheme="minorHAnsi" w:hAnsiTheme="minorHAnsi"/>
        </w:rPr>
        <w:t xml:space="preserve">Tere Jälle! </w:t>
      </w:r>
      <w:r w:rsidRPr="007D12A8">
        <w:rPr>
          <w:rStyle w:val="22"/>
          <w:rFonts w:asciiTheme="minorHAnsi" w:hAnsiTheme="minorHAnsi"/>
        </w:rPr>
        <w:t>(Inga</w:t>
      </w:r>
      <w:r w:rsidR="007D12A8" w:rsidRPr="007D12A8">
        <w:rPr>
          <w:rStyle w:val="22"/>
          <w:rFonts w:asciiTheme="minorHAnsi" w:hAnsiTheme="minorHAnsi"/>
        </w:rPr>
        <w:t xml:space="preserve"> </w:t>
      </w:r>
      <w:r w:rsidRPr="007D12A8">
        <w:rPr>
          <w:rStyle w:val="22"/>
          <w:rFonts w:asciiTheme="minorHAnsi" w:hAnsiTheme="minorHAnsi"/>
        </w:rPr>
        <w:t xml:space="preserve">Mangus, </w:t>
      </w:r>
      <w:proofErr w:type="spellStart"/>
      <w:r w:rsidRPr="007D12A8">
        <w:rPr>
          <w:rStyle w:val="22"/>
          <w:rFonts w:asciiTheme="minorHAnsi" w:hAnsiTheme="minorHAnsi"/>
        </w:rPr>
        <w:t>Merge</w:t>
      </w:r>
      <w:proofErr w:type="spellEnd"/>
      <w:r w:rsidRPr="007D12A8">
        <w:rPr>
          <w:rStyle w:val="22"/>
          <w:rFonts w:asciiTheme="minorHAnsi" w:hAnsiTheme="minorHAnsi"/>
        </w:rPr>
        <w:t xml:space="preserve"> </w:t>
      </w:r>
      <w:proofErr w:type="spellStart"/>
      <w:r w:rsidRPr="007D12A8">
        <w:rPr>
          <w:rStyle w:val="22"/>
          <w:rFonts w:asciiTheme="minorHAnsi" w:hAnsiTheme="minorHAnsi"/>
        </w:rPr>
        <w:t>Simmul</w:t>
      </w:r>
      <w:proofErr w:type="spellEnd"/>
      <w:r w:rsidRPr="007D12A8">
        <w:rPr>
          <w:rStyle w:val="22"/>
          <w:rFonts w:asciiTheme="minorHAnsi" w:hAnsiTheme="minorHAnsi"/>
        </w:rPr>
        <w:t xml:space="preserve">). </w:t>
      </w:r>
      <w:r w:rsidRPr="007D12A8">
        <w:rPr>
          <w:rFonts w:asciiTheme="minorHAnsi" w:hAnsiTheme="minorHAnsi"/>
        </w:rPr>
        <w:t>Lisamaterjalid:</w:t>
      </w:r>
    </w:p>
    <w:p w14:paraId="26DBD50A" w14:textId="77777777" w:rsidR="00D87887" w:rsidRPr="007D12A8" w:rsidRDefault="004B4CBA">
      <w:pPr>
        <w:pStyle w:val="20"/>
        <w:numPr>
          <w:ilvl w:val="0"/>
          <w:numId w:val="2"/>
        </w:numPr>
        <w:shd w:val="clear" w:color="auto" w:fill="auto"/>
        <w:tabs>
          <w:tab w:val="left" w:pos="1087"/>
        </w:tabs>
        <w:spacing w:before="0" w:after="0" w:line="485" w:lineRule="exact"/>
        <w:ind w:left="780"/>
        <w:rPr>
          <w:rFonts w:asciiTheme="minorHAnsi" w:hAnsiTheme="minorHAnsi"/>
        </w:rPr>
      </w:pPr>
      <w:r w:rsidRPr="007D12A8">
        <w:rPr>
          <w:rFonts w:asciiTheme="minorHAnsi" w:hAnsiTheme="minorHAnsi"/>
        </w:rPr>
        <w:t>Eesti Keele Instituudi e-sõnaraamatud</w:t>
      </w:r>
      <w:hyperlink r:id="rId8" w:history="1">
        <w:r w:rsidRPr="007D12A8">
          <w:rPr>
            <w:rStyle w:val="Hyperlink"/>
            <w:rFonts w:asciiTheme="minorHAnsi" w:hAnsiTheme="minorHAnsi"/>
          </w:rPr>
          <w:t xml:space="preserve"> www.eki.ee,</w:t>
        </w:r>
      </w:hyperlink>
      <w:hyperlink r:id="rId9" w:history="1">
        <w:r w:rsidRPr="007D12A8">
          <w:rPr>
            <w:rStyle w:val="Hyperlink"/>
            <w:rFonts w:asciiTheme="minorHAnsi" w:hAnsiTheme="minorHAnsi"/>
          </w:rPr>
          <w:t>www.sonaveeb.ee</w:t>
        </w:r>
      </w:hyperlink>
    </w:p>
    <w:p w14:paraId="5A88ADF5" w14:textId="77777777" w:rsidR="00D87887" w:rsidRPr="007D12A8" w:rsidRDefault="00773FB2">
      <w:pPr>
        <w:pStyle w:val="20"/>
        <w:numPr>
          <w:ilvl w:val="0"/>
          <w:numId w:val="2"/>
        </w:numPr>
        <w:shd w:val="clear" w:color="auto" w:fill="auto"/>
        <w:tabs>
          <w:tab w:val="left" w:pos="1087"/>
        </w:tabs>
        <w:spacing w:before="0" w:after="0" w:line="485" w:lineRule="exact"/>
        <w:ind w:left="780"/>
        <w:rPr>
          <w:rFonts w:asciiTheme="minorHAnsi" w:hAnsiTheme="minorHAnsi"/>
        </w:rPr>
      </w:pPr>
      <w:hyperlink r:id="rId10" w:history="1">
        <w:r w:rsidR="004B4CBA" w:rsidRPr="007D12A8">
          <w:rPr>
            <w:rStyle w:val="Hyperlink"/>
            <w:rFonts w:asciiTheme="minorHAnsi" w:hAnsiTheme="minorHAnsi"/>
          </w:rPr>
          <w:t>www.keeleklikk.ee</w:t>
        </w:r>
      </w:hyperlink>
    </w:p>
    <w:p w14:paraId="48867B3A" w14:textId="77777777" w:rsidR="00D87887" w:rsidRPr="007D12A8" w:rsidRDefault="00773FB2">
      <w:pPr>
        <w:pStyle w:val="20"/>
        <w:shd w:val="clear" w:color="auto" w:fill="auto"/>
        <w:spacing w:before="0" w:after="0" w:line="240" w:lineRule="exact"/>
        <w:ind w:left="1080"/>
        <w:jc w:val="left"/>
        <w:rPr>
          <w:rFonts w:asciiTheme="minorHAnsi" w:hAnsiTheme="minorHAnsi"/>
        </w:rPr>
      </w:pPr>
      <w:hyperlink r:id="rId11" w:history="1">
        <w:r w:rsidR="004B4CBA" w:rsidRPr="007D12A8">
          <w:rPr>
            <w:rStyle w:val="Hyperlink"/>
            <w:rFonts w:asciiTheme="minorHAnsi" w:hAnsiTheme="minorHAnsi"/>
          </w:rPr>
          <w:t>www.kutsekeel.ee</w:t>
        </w:r>
      </w:hyperlink>
    </w:p>
    <w:p w14:paraId="6A323722" w14:textId="77777777" w:rsidR="00D87887" w:rsidRPr="007D12A8" w:rsidRDefault="004B4CBA">
      <w:pPr>
        <w:pStyle w:val="20"/>
        <w:numPr>
          <w:ilvl w:val="0"/>
          <w:numId w:val="2"/>
        </w:numPr>
        <w:shd w:val="clear" w:color="auto" w:fill="auto"/>
        <w:tabs>
          <w:tab w:val="left" w:pos="1095"/>
        </w:tabs>
        <w:spacing w:before="0" w:after="173" w:line="240" w:lineRule="exact"/>
        <w:ind w:left="740"/>
        <w:rPr>
          <w:rFonts w:asciiTheme="minorHAnsi" w:hAnsiTheme="minorHAnsi"/>
        </w:rPr>
      </w:pPr>
      <w:r w:rsidRPr="007D12A8">
        <w:rPr>
          <w:rFonts w:asciiTheme="minorHAnsi" w:hAnsiTheme="minorHAnsi"/>
        </w:rPr>
        <w:t>A2-taseme testid</w:t>
      </w:r>
      <w:hyperlink r:id="rId12" w:history="1">
        <w:r w:rsidRPr="007D12A8">
          <w:rPr>
            <w:rStyle w:val="Hyperlink"/>
            <w:rFonts w:asciiTheme="minorHAnsi" w:hAnsiTheme="minorHAnsi"/>
          </w:rPr>
          <w:t xml:space="preserve"> http://web.meis.ee/testest/</w:t>
        </w:r>
      </w:hyperlink>
    </w:p>
    <w:p w14:paraId="237A161A" w14:textId="77777777" w:rsidR="00D87887" w:rsidRPr="007D12A8" w:rsidRDefault="004B4CBA">
      <w:pPr>
        <w:pStyle w:val="20"/>
        <w:numPr>
          <w:ilvl w:val="0"/>
          <w:numId w:val="2"/>
        </w:numPr>
        <w:shd w:val="clear" w:color="auto" w:fill="auto"/>
        <w:tabs>
          <w:tab w:val="left" w:pos="1095"/>
        </w:tabs>
        <w:spacing w:before="0" w:after="108" w:line="240" w:lineRule="exact"/>
        <w:ind w:left="740"/>
        <w:rPr>
          <w:rFonts w:asciiTheme="minorHAnsi" w:hAnsiTheme="minorHAnsi"/>
        </w:rPr>
      </w:pPr>
      <w:r w:rsidRPr="007D12A8">
        <w:rPr>
          <w:rFonts w:asciiTheme="minorHAnsi" w:hAnsiTheme="minorHAnsi"/>
        </w:rPr>
        <w:t>keskkond, kus on e-õppematerjalid</w:t>
      </w:r>
      <w:hyperlink r:id="rId13" w:history="1">
        <w:r w:rsidRPr="007D12A8">
          <w:rPr>
            <w:rStyle w:val="Hyperlink"/>
            <w:rFonts w:asciiTheme="minorHAnsi" w:hAnsiTheme="minorHAnsi"/>
          </w:rPr>
          <w:t xml:space="preserve"> https://learningapps.org/</w:t>
        </w:r>
      </w:hyperlink>
    </w:p>
    <w:p w14:paraId="1DAEBBDD" w14:textId="77777777" w:rsidR="00D87887" w:rsidRPr="007D12A8" w:rsidRDefault="004B4CBA">
      <w:pPr>
        <w:pStyle w:val="10"/>
        <w:keepNext/>
        <w:keepLines/>
        <w:numPr>
          <w:ilvl w:val="0"/>
          <w:numId w:val="1"/>
        </w:numPr>
        <w:shd w:val="clear" w:color="auto" w:fill="auto"/>
        <w:tabs>
          <w:tab w:val="left" w:pos="360"/>
        </w:tabs>
        <w:spacing w:line="826" w:lineRule="exact"/>
        <w:ind w:left="360" w:right="7320"/>
        <w:jc w:val="left"/>
        <w:rPr>
          <w:rFonts w:asciiTheme="minorHAnsi" w:hAnsiTheme="minorHAnsi"/>
        </w:rPr>
      </w:pPr>
      <w:bookmarkStart w:id="10" w:name="bookmark9"/>
      <w:r w:rsidRPr="007D12A8">
        <w:rPr>
          <w:rFonts w:asciiTheme="minorHAnsi" w:hAnsiTheme="minorHAnsi"/>
        </w:rPr>
        <w:t>Õppekava sisu Ainekava</w:t>
      </w:r>
      <w:bookmarkEnd w:id="10"/>
    </w:p>
    <w:p w14:paraId="5369CDA6" w14:textId="77777777" w:rsidR="00D87887" w:rsidRPr="007D12A8" w:rsidRDefault="004B4CBA">
      <w:pPr>
        <w:pStyle w:val="20"/>
        <w:shd w:val="clear" w:color="auto" w:fill="auto"/>
        <w:spacing w:before="0" w:after="356" w:line="413" w:lineRule="exact"/>
        <w:ind w:left="360"/>
        <w:jc w:val="left"/>
        <w:rPr>
          <w:rFonts w:asciiTheme="minorHAnsi" w:hAnsiTheme="minorHAnsi"/>
        </w:rPr>
      </w:pPr>
      <w:r w:rsidRPr="007D12A8">
        <w:rPr>
          <w:rStyle w:val="21"/>
          <w:rFonts w:asciiTheme="minorHAnsi" w:hAnsiTheme="minorHAnsi"/>
        </w:rPr>
        <w:t xml:space="preserve">Tervitamine ja tutvumine. </w:t>
      </w:r>
      <w:r w:rsidRPr="007D12A8">
        <w:rPr>
          <w:rFonts w:asciiTheme="minorHAnsi" w:hAnsiTheme="minorHAnsi"/>
        </w:rPr>
        <w:t>Isikuandmed: nimi, aadress, telefon, sünnikoht, rahvus, vanus jne. Enda ja teiste esitlemine. Isikute välimus ja iseloom. Perekond ja kodu.</w:t>
      </w:r>
    </w:p>
    <w:p w14:paraId="1D033445" w14:textId="77777777" w:rsidR="00D87887" w:rsidRPr="007D12A8" w:rsidRDefault="004B4CBA">
      <w:pPr>
        <w:pStyle w:val="20"/>
        <w:shd w:val="clear" w:color="auto" w:fill="auto"/>
        <w:spacing w:before="0" w:after="364" w:line="418" w:lineRule="exact"/>
        <w:ind w:left="360"/>
        <w:jc w:val="left"/>
        <w:rPr>
          <w:rFonts w:asciiTheme="minorHAnsi" w:hAnsiTheme="minorHAnsi"/>
        </w:rPr>
      </w:pPr>
      <w:r w:rsidRPr="007D12A8">
        <w:rPr>
          <w:rStyle w:val="21"/>
          <w:rFonts w:asciiTheme="minorHAnsi" w:hAnsiTheme="minorHAnsi"/>
        </w:rPr>
        <w:t xml:space="preserve">Kodu ja igapäevaelu. </w:t>
      </w:r>
      <w:r w:rsidRPr="007D12A8">
        <w:rPr>
          <w:rFonts w:asciiTheme="minorHAnsi" w:hAnsiTheme="minorHAnsi"/>
        </w:rPr>
        <w:t>Eluase. Kodu ja selle lähiümbrus. Kodune elu. Kodu sisustus ja majapidamine. Unistuste kodu. Külaliste kutsumine. Minu päev.</w:t>
      </w:r>
    </w:p>
    <w:p w14:paraId="1EF9022D" w14:textId="58124EC4" w:rsidR="00D87887" w:rsidRPr="007D12A8" w:rsidRDefault="004B4CBA">
      <w:pPr>
        <w:pStyle w:val="20"/>
        <w:shd w:val="clear" w:color="auto" w:fill="auto"/>
        <w:spacing w:before="0" w:after="360" w:line="413" w:lineRule="exact"/>
        <w:ind w:left="360"/>
        <w:jc w:val="left"/>
        <w:rPr>
          <w:rFonts w:asciiTheme="minorHAnsi" w:hAnsiTheme="minorHAnsi"/>
        </w:rPr>
      </w:pPr>
      <w:r w:rsidRPr="007D12A8">
        <w:rPr>
          <w:rStyle w:val="21"/>
          <w:rFonts w:asciiTheme="minorHAnsi" w:hAnsiTheme="minorHAnsi"/>
        </w:rPr>
        <w:t xml:space="preserve">Tervis ja enesetunne. </w:t>
      </w:r>
      <w:r w:rsidR="001223F9">
        <w:rPr>
          <w:rStyle w:val="21"/>
          <w:rFonts w:asciiTheme="minorHAnsi" w:hAnsiTheme="minorHAnsi"/>
          <w:b w:val="0"/>
        </w:rPr>
        <w:t xml:space="preserve">Kehaosad. </w:t>
      </w:r>
      <w:r w:rsidRPr="007D12A8">
        <w:rPr>
          <w:rFonts w:asciiTheme="minorHAnsi" w:hAnsiTheme="minorHAnsi"/>
        </w:rPr>
        <w:t xml:space="preserve">Enda või oma lähedase tervislik seisund. Halb enesetunne. Arsti vastuvõtule registreerimine. </w:t>
      </w:r>
      <w:r w:rsidR="001223F9">
        <w:rPr>
          <w:rFonts w:asciiTheme="minorHAnsi" w:hAnsiTheme="minorHAnsi"/>
        </w:rPr>
        <w:t xml:space="preserve">Haiglas ja polikliinikus. </w:t>
      </w:r>
      <w:r w:rsidRPr="007D12A8">
        <w:rPr>
          <w:rFonts w:asciiTheme="minorHAnsi" w:hAnsiTheme="minorHAnsi"/>
        </w:rPr>
        <w:t>Apteegist ravimite ostmine. Info küsimine raviteenuste kohta.</w:t>
      </w:r>
    </w:p>
    <w:p w14:paraId="51D53A49" w14:textId="77777777" w:rsidR="00D87887" w:rsidRPr="007D12A8" w:rsidRDefault="004B4CBA">
      <w:pPr>
        <w:pStyle w:val="20"/>
        <w:shd w:val="clear" w:color="auto" w:fill="auto"/>
        <w:spacing w:before="0" w:after="360" w:line="413" w:lineRule="exact"/>
        <w:ind w:left="360"/>
        <w:jc w:val="left"/>
        <w:rPr>
          <w:rFonts w:asciiTheme="minorHAnsi" w:hAnsiTheme="minorHAnsi"/>
        </w:rPr>
      </w:pPr>
      <w:r w:rsidRPr="007D12A8">
        <w:rPr>
          <w:rStyle w:val="21"/>
          <w:rFonts w:asciiTheme="minorHAnsi" w:hAnsiTheme="minorHAnsi"/>
        </w:rPr>
        <w:t xml:space="preserve">Vaba aeg, meelelahutus ja sport. </w:t>
      </w:r>
      <w:r w:rsidRPr="007D12A8">
        <w:rPr>
          <w:rFonts w:asciiTheme="minorHAnsi" w:hAnsiTheme="minorHAnsi"/>
        </w:rPr>
        <w:t>Vaba aja veetmine, huvid ja hobid. Sport ja spordialad. Muusika-, kultuuri- ja spordiüritused ja asutuste lahtiolekuajad. Piletihinnad. Pileti ostmine. Tähtpäevad.</w:t>
      </w:r>
    </w:p>
    <w:p w14:paraId="7C29D65C" w14:textId="3E7DC3B4" w:rsidR="00D87887" w:rsidRPr="007D12A8" w:rsidRDefault="004B4CBA">
      <w:pPr>
        <w:pStyle w:val="20"/>
        <w:shd w:val="clear" w:color="auto" w:fill="auto"/>
        <w:spacing w:before="0" w:after="360" w:line="413" w:lineRule="exact"/>
        <w:ind w:left="360"/>
        <w:jc w:val="left"/>
        <w:rPr>
          <w:rFonts w:asciiTheme="minorHAnsi" w:hAnsiTheme="minorHAnsi"/>
        </w:rPr>
      </w:pPr>
      <w:r w:rsidRPr="007D12A8">
        <w:rPr>
          <w:rStyle w:val="21"/>
          <w:rFonts w:asciiTheme="minorHAnsi" w:hAnsiTheme="minorHAnsi"/>
        </w:rPr>
        <w:t xml:space="preserve">Ostud ja hinnad. </w:t>
      </w:r>
      <w:r w:rsidR="007104BF">
        <w:rPr>
          <w:rStyle w:val="21"/>
          <w:rFonts w:asciiTheme="minorHAnsi" w:hAnsiTheme="minorHAnsi"/>
          <w:b w:val="0"/>
        </w:rPr>
        <w:t xml:space="preserve">Ostukohad (kaubad, lahtiolekuajad). </w:t>
      </w:r>
      <w:r w:rsidRPr="007D12A8">
        <w:rPr>
          <w:rFonts w:asciiTheme="minorHAnsi" w:hAnsiTheme="minorHAnsi"/>
        </w:rPr>
        <w:t>Kaupade kogused, mõõdud, suurused ja hinnad. Tarbekaupade ostmine. Soovide esitamine. Kingitused. Klienditeenindaja küsimused ja soovitused. Sooduspakkumised. Maksmine (sularaha, pangakaart).</w:t>
      </w:r>
    </w:p>
    <w:p w14:paraId="6C119170" w14:textId="77777777" w:rsidR="00D87887" w:rsidRPr="007D12A8" w:rsidRDefault="004B4CBA">
      <w:pPr>
        <w:pStyle w:val="20"/>
        <w:shd w:val="clear" w:color="auto" w:fill="auto"/>
        <w:spacing w:before="0" w:after="360" w:line="413" w:lineRule="exact"/>
        <w:ind w:left="360"/>
        <w:jc w:val="left"/>
        <w:rPr>
          <w:rFonts w:asciiTheme="minorHAnsi" w:hAnsiTheme="minorHAnsi"/>
        </w:rPr>
      </w:pPr>
      <w:r w:rsidRPr="007D12A8">
        <w:rPr>
          <w:rStyle w:val="21"/>
          <w:rFonts w:asciiTheme="minorHAnsi" w:hAnsiTheme="minorHAnsi"/>
        </w:rPr>
        <w:lastRenderedPageBreak/>
        <w:t xml:space="preserve">Söök ja jook. </w:t>
      </w:r>
      <w:r w:rsidRPr="007D12A8">
        <w:rPr>
          <w:rFonts w:asciiTheme="minorHAnsi" w:hAnsiTheme="minorHAnsi"/>
        </w:rPr>
        <w:t>Maitsed, lemmiksöök ja -jook. Söögi- ja joogikohtade asukohad, lahtiolekuajad ja hinnad. Laua broneerimine. Toidu tellimine. Menüü ja retseptide mõistmine.</w:t>
      </w:r>
    </w:p>
    <w:p w14:paraId="79056600" w14:textId="55C7F469" w:rsidR="00D87887" w:rsidRDefault="004B4CBA">
      <w:pPr>
        <w:pStyle w:val="20"/>
        <w:shd w:val="clear" w:color="auto" w:fill="auto"/>
        <w:spacing w:before="0" w:after="0" w:line="413" w:lineRule="exact"/>
        <w:ind w:left="360"/>
        <w:jc w:val="left"/>
        <w:rPr>
          <w:rFonts w:asciiTheme="minorHAnsi" w:hAnsiTheme="minorHAnsi"/>
        </w:rPr>
      </w:pPr>
      <w:r w:rsidRPr="007D12A8">
        <w:rPr>
          <w:rStyle w:val="21"/>
          <w:rFonts w:asciiTheme="minorHAnsi" w:hAnsiTheme="minorHAnsi"/>
        </w:rPr>
        <w:t xml:space="preserve">Teenindus. </w:t>
      </w:r>
      <w:r w:rsidR="00751270">
        <w:rPr>
          <w:rStyle w:val="21"/>
          <w:rFonts w:asciiTheme="minorHAnsi" w:hAnsiTheme="minorHAnsi"/>
          <w:b w:val="0"/>
        </w:rPr>
        <w:t xml:space="preserve">Teenindusasutused (juuksur, maniküür, pediküür, kingsepp jms). </w:t>
      </w:r>
      <w:r w:rsidR="00751270">
        <w:rPr>
          <w:rFonts w:asciiTheme="minorHAnsi" w:hAnsiTheme="minorHAnsi"/>
        </w:rPr>
        <w:t>Postiteenused. Pangateenused (maksed, internetipank)</w:t>
      </w:r>
      <w:r w:rsidRPr="007D12A8">
        <w:rPr>
          <w:rFonts w:asciiTheme="minorHAnsi" w:hAnsiTheme="minorHAnsi"/>
        </w:rPr>
        <w:t>. Lihtsate juhendite ja siltide mõistmine. Ankeedi täitmine. Teenuse eest tasumine.</w:t>
      </w:r>
    </w:p>
    <w:p w14:paraId="72F8382F" w14:textId="77777777" w:rsidR="00751270" w:rsidRPr="007D12A8" w:rsidRDefault="00751270">
      <w:pPr>
        <w:pStyle w:val="20"/>
        <w:shd w:val="clear" w:color="auto" w:fill="auto"/>
        <w:spacing w:before="0" w:after="0" w:line="413" w:lineRule="exact"/>
        <w:ind w:left="360"/>
        <w:jc w:val="left"/>
        <w:rPr>
          <w:rFonts w:asciiTheme="minorHAnsi" w:hAnsiTheme="minorHAnsi"/>
        </w:rPr>
      </w:pPr>
    </w:p>
    <w:p w14:paraId="5F2718FE" w14:textId="78D64B1C" w:rsidR="00D87887" w:rsidRDefault="00751270">
      <w:pPr>
        <w:pStyle w:val="20"/>
        <w:shd w:val="clear" w:color="auto" w:fill="auto"/>
        <w:spacing w:before="0" w:after="360" w:line="413" w:lineRule="exact"/>
        <w:ind w:left="360"/>
        <w:jc w:val="left"/>
        <w:rPr>
          <w:rFonts w:asciiTheme="minorHAnsi" w:hAnsiTheme="minorHAnsi"/>
        </w:rPr>
      </w:pPr>
      <w:r>
        <w:rPr>
          <w:rStyle w:val="21"/>
          <w:rFonts w:asciiTheme="minorHAnsi" w:hAnsiTheme="minorHAnsi"/>
        </w:rPr>
        <w:t xml:space="preserve">Transport, </w:t>
      </w:r>
      <w:r w:rsidR="004B4CBA" w:rsidRPr="007D12A8">
        <w:rPr>
          <w:rStyle w:val="21"/>
          <w:rFonts w:asciiTheme="minorHAnsi" w:hAnsiTheme="minorHAnsi"/>
        </w:rPr>
        <w:t>reisimine</w:t>
      </w:r>
      <w:r>
        <w:rPr>
          <w:rStyle w:val="21"/>
          <w:rFonts w:asciiTheme="minorHAnsi" w:hAnsiTheme="minorHAnsi"/>
        </w:rPr>
        <w:t xml:space="preserve"> ja vaatamisväärsused</w:t>
      </w:r>
      <w:r w:rsidR="004B4CBA" w:rsidRPr="007D12A8">
        <w:rPr>
          <w:rStyle w:val="21"/>
          <w:rFonts w:asciiTheme="minorHAnsi" w:hAnsiTheme="minorHAnsi"/>
        </w:rPr>
        <w:t xml:space="preserve">. </w:t>
      </w:r>
      <w:r w:rsidR="00736ECA">
        <w:rPr>
          <w:rStyle w:val="21"/>
          <w:rFonts w:asciiTheme="minorHAnsi" w:hAnsiTheme="minorHAnsi"/>
          <w:b w:val="0"/>
        </w:rPr>
        <w:t xml:space="preserve">Reisimisvõimalused. Reisibürood ja pakuvad teenused. </w:t>
      </w:r>
      <w:r w:rsidR="004B4CBA" w:rsidRPr="007D12A8">
        <w:rPr>
          <w:rFonts w:asciiTheme="minorHAnsi" w:hAnsiTheme="minorHAnsi"/>
        </w:rPr>
        <w:t>Ühistranspordi sõiduplaan. Sõidupiletite ostmine. Sihtpunkti jõudmine. Tee küsimine ja juhatamine. Reisimine ja puhkus. Teabe hankimine reisimise kohta. Korduvate teadete mõistmine. Toa broneerimine hotellis. Vaatamisväärsused. Postkaardi kirjutamine puhkusereisilt.</w:t>
      </w:r>
    </w:p>
    <w:p w14:paraId="2A2A4258" w14:textId="77777777" w:rsidR="00736ECA" w:rsidRPr="007D12A8" w:rsidRDefault="00736ECA" w:rsidP="00736ECA">
      <w:pPr>
        <w:pStyle w:val="20"/>
        <w:shd w:val="clear" w:color="auto" w:fill="auto"/>
        <w:spacing w:before="0" w:after="360" w:line="413" w:lineRule="exact"/>
        <w:ind w:left="360"/>
        <w:jc w:val="left"/>
        <w:rPr>
          <w:rFonts w:asciiTheme="minorHAnsi" w:hAnsiTheme="minorHAnsi"/>
        </w:rPr>
      </w:pPr>
      <w:r w:rsidRPr="007D12A8">
        <w:rPr>
          <w:rStyle w:val="21"/>
          <w:rFonts w:asciiTheme="minorHAnsi" w:hAnsiTheme="minorHAnsi"/>
        </w:rPr>
        <w:t xml:space="preserve">Inimeste suhted ühiskonnas. </w:t>
      </w:r>
      <w:r w:rsidRPr="007D12A8">
        <w:rPr>
          <w:rFonts w:asciiTheme="minorHAnsi" w:hAnsiTheme="minorHAnsi"/>
        </w:rPr>
        <w:t>Piltide abil inimeste kirjeldused: välimus ja iseloom. Lühikesed sõnumid ja teated.</w:t>
      </w:r>
    </w:p>
    <w:p w14:paraId="323FF7F8" w14:textId="5FE302AD" w:rsidR="00736ECA" w:rsidRPr="007D12A8" w:rsidRDefault="00736ECA" w:rsidP="00736ECA">
      <w:pPr>
        <w:pStyle w:val="20"/>
        <w:shd w:val="clear" w:color="auto" w:fill="auto"/>
        <w:spacing w:before="0" w:after="356" w:line="413" w:lineRule="exact"/>
        <w:ind w:left="360"/>
        <w:jc w:val="left"/>
        <w:rPr>
          <w:rFonts w:asciiTheme="minorHAnsi" w:hAnsiTheme="minorHAnsi"/>
        </w:rPr>
      </w:pPr>
      <w:r w:rsidRPr="007D12A8">
        <w:rPr>
          <w:rStyle w:val="21"/>
          <w:rFonts w:asciiTheme="minorHAnsi" w:hAnsiTheme="minorHAnsi"/>
        </w:rPr>
        <w:t xml:space="preserve">Keskkond, loodus ja ilm. </w:t>
      </w:r>
      <w:r>
        <w:rPr>
          <w:rStyle w:val="21"/>
          <w:rFonts w:asciiTheme="minorHAnsi" w:hAnsiTheme="minorHAnsi"/>
          <w:b w:val="0"/>
        </w:rPr>
        <w:t xml:space="preserve">Eesti suuremad linnad, saared, järved, jõed. </w:t>
      </w:r>
      <w:r w:rsidRPr="007D12A8">
        <w:rPr>
          <w:rFonts w:asciiTheme="minorHAnsi" w:hAnsiTheme="minorHAnsi"/>
        </w:rPr>
        <w:t>Kodukoha kirjeldamine. Maakaardilt info leidmine. Aastaajad. Ilmakaared. Ilmateade. Ilma kirjeldamine. Loomad, linnud, taimed.</w:t>
      </w:r>
    </w:p>
    <w:p w14:paraId="3AEDB8AE" w14:textId="19E591A4" w:rsidR="00736ECA" w:rsidRPr="007D12A8" w:rsidRDefault="00736ECA" w:rsidP="00477011">
      <w:pPr>
        <w:pStyle w:val="20"/>
        <w:shd w:val="clear" w:color="auto" w:fill="auto"/>
        <w:spacing w:before="0" w:after="364" w:line="418" w:lineRule="exact"/>
        <w:ind w:left="360"/>
        <w:jc w:val="left"/>
        <w:rPr>
          <w:rFonts w:asciiTheme="minorHAnsi" w:hAnsiTheme="minorHAnsi"/>
        </w:rPr>
      </w:pPr>
      <w:r w:rsidRPr="007D12A8">
        <w:rPr>
          <w:rStyle w:val="21"/>
          <w:rFonts w:asciiTheme="minorHAnsi" w:hAnsiTheme="minorHAnsi"/>
        </w:rPr>
        <w:t xml:space="preserve">Keeled ja kultuur. </w:t>
      </w:r>
      <w:r w:rsidRPr="007D12A8">
        <w:rPr>
          <w:rFonts w:asciiTheme="minorHAnsi" w:hAnsiTheme="minorHAnsi"/>
        </w:rPr>
        <w:t>Keelte õppimine. Keeleoskus, kasutusvõimalused. Kultuurisündmused: koht, aeg, esinejad jms. Meeldejäävad kultuurisündmused.</w:t>
      </w:r>
      <w:r w:rsidR="00477011" w:rsidRPr="007D12A8">
        <w:rPr>
          <w:rFonts w:asciiTheme="minorHAnsi" w:hAnsiTheme="minorHAnsi"/>
        </w:rPr>
        <w:t xml:space="preserve"> </w:t>
      </w:r>
    </w:p>
    <w:p w14:paraId="0EB382B2" w14:textId="0346CE0B" w:rsidR="00477011" w:rsidRDefault="004B4CBA">
      <w:pPr>
        <w:pStyle w:val="20"/>
        <w:shd w:val="clear" w:color="auto" w:fill="auto"/>
        <w:spacing w:before="0" w:after="360" w:line="413" w:lineRule="exact"/>
        <w:ind w:left="360"/>
        <w:jc w:val="left"/>
        <w:rPr>
          <w:rFonts w:asciiTheme="minorHAnsi" w:hAnsiTheme="minorHAnsi"/>
        </w:rPr>
      </w:pPr>
      <w:r w:rsidRPr="007D12A8">
        <w:rPr>
          <w:rStyle w:val="21"/>
          <w:rFonts w:asciiTheme="minorHAnsi" w:hAnsiTheme="minorHAnsi"/>
        </w:rPr>
        <w:t xml:space="preserve">Haridus. </w:t>
      </w:r>
      <w:r w:rsidRPr="007D12A8">
        <w:rPr>
          <w:rFonts w:asciiTheme="minorHAnsi" w:hAnsiTheme="minorHAnsi"/>
        </w:rPr>
        <w:t>Õpetaja juhistest arusaamine. Oma hariduse kirjeldamine.</w:t>
      </w:r>
      <w:r w:rsidR="00477011">
        <w:rPr>
          <w:rFonts w:asciiTheme="minorHAnsi" w:hAnsiTheme="minorHAnsi"/>
        </w:rPr>
        <w:t xml:space="preserve"> Minu kooliaeg. Keeleoskus.</w:t>
      </w:r>
      <w:r w:rsidRPr="007D12A8">
        <w:rPr>
          <w:rFonts w:asciiTheme="minorHAnsi" w:hAnsiTheme="minorHAnsi"/>
        </w:rPr>
        <w:t xml:space="preserve"> Edasiõppimise kavatsused. </w:t>
      </w:r>
    </w:p>
    <w:p w14:paraId="79F6A003" w14:textId="2D988DC6" w:rsidR="00D87887" w:rsidRDefault="00477011" w:rsidP="004C4489">
      <w:pPr>
        <w:pStyle w:val="20"/>
        <w:shd w:val="clear" w:color="auto" w:fill="auto"/>
        <w:spacing w:before="0" w:after="360" w:line="413" w:lineRule="exact"/>
        <w:ind w:left="360"/>
        <w:jc w:val="left"/>
        <w:rPr>
          <w:rFonts w:asciiTheme="minorHAnsi" w:hAnsiTheme="minorHAnsi"/>
        </w:rPr>
      </w:pPr>
      <w:r>
        <w:rPr>
          <w:rStyle w:val="21"/>
          <w:rFonts w:asciiTheme="minorHAnsi" w:hAnsiTheme="minorHAnsi"/>
        </w:rPr>
        <w:t>Elukutse, amet, töö</w:t>
      </w:r>
      <w:r w:rsidR="000F69F2">
        <w:rPr>
          <w:rStyle w:val="21"/>
          <w:rFonts w:asciiTheme="minorHAnsi" w:hAnsiTheme="minorHAnsi"/>
        </w:rPr>
        <w:t>.</w:t>
      </w:r>
      <w:r w:rsidR="000F69F2">
        <w:rPr>
          <w:rFonts w:asciiTheme="minorHAnsi" w:hAnsiTheme="minorHAnsi"/>
        </w:rPr>
        <w:t xml:space="preserve"> </w:t>
      </w:r>
      <w:r w:rsidR="00DA12DA">
        <w:rPr>
          <w:rFonts w:asciiTheme="minorHAnsi" w:hAnsiTheme="minorHAnsi"/>
        </w:rPr>
        <w:t>Erialad, elukutsed ja ametid.</w:t>
      </w:r>
      <w:r w:rsidR="004C4489">
        <w:rPr>
          <w:rFonts w:asciiTheme="minorHAnsi" w:hAnsiTheme="minorHAnsi"/>
        </w:rPr>
        <w:t xml:space="preserve"> Tööpäeva kirjeldamine ja oma töö tutvustamine. </w:t>
      </w:r>
      <w:r w:rsidR="004B4CBA" w:rsidRPr="007D12A8">
        <w:rPr>
          <w:rFonts w:asciiTheme="minorHAnsi" w:hAnsiTheme="minorHAnsi"/>
        </w:rPr>
        <w:t xml:space="preserve">Tavaline tööpäev. </w:t>
      </w:r>
    </w:p>
    <w:p w14:paraId="5083B7E0" w14:textId="1EBC0ACC" w:rsidR="004C4489" w:rsidRDefault="004C4489" w:rsidP="004C4489">
      <w:pPr>
        <w:pStyle w:val="20"/>
        <w:shd w:val="clear" w:color="auto" w:fill="auto"/>
        <w:spacing w:before="0" w:after="360" w:line="413" w:lineRule="exact"/>
        <w:ind w:left="360"/>
        <w:jc w:val="left"/>
        <w:rPr>
          <w:rFonts w:asciiTheme="minorHAnsi" w:hAnsiTheme="minorHAnsi"/>
        </w:rPr>
      </w:pPr>
      <w:r>
        <w:rPr>
          <w:rStyle w:val="21"/>
          <w:rFonts w:asciiTheme="minorHAnsi" w:hAnsiTheme="minorHAnsi"/>
        </w:rPr>
        <w:t>Töökoha otsimine.</w:t>
      </w:r>
      <w:r>
        <w:rPr>
          <w:rFonts w:asciiTheme="minorHAnsi" w:hAnsiTheme="minorHAnsi"/>
        </w:rPr>
        <w:t xml:space="preserve"> Tööpakkumiskuulutused. CV kirjutamine. Vestlus tööintervjuul.</w:t>
      </w:r>
    </w:p>
    <w:p w14:paraId="5DC9B89B" w14:textId="41A6CE55" w:rsidR="004C4489" w:rsidRPr="007D12A8" w:rsidRDefault="004C4489" w:rsidP="004C4489">
      <w:pPr>
        <w:pStyle w:val="20"/>
        <w:shd w:val="clear" w:color="auto" w:fill="auto"/>
        <w:spacing w:before="0" w:after="360" w:line="413" w:lineRule="exact"/>
        <w:ind w:left="360"/>
        <w:jc w:val="left"/>
        <w:rPr>
          <w:rFonts w:asciiTheme="minorHAnsi" w:hAnsiTheme="minorHAnsi"/>
        </w:rPr>
      </w:pPr>
      <w:r>
        <w:rPr>
          <w:rStyle w:val="21"/>
          <w:rFonts w:asciiTheme="minorHAnsi" w:hAnsiTheme="minorHAnsi"/>
        </w:rPr>
        <w:lastRenderedPageBreak/>
        <w:t>Suhtlemine tööl.</w:t>
      </w:r>
      <w:r>
        <w:rPr>
          <w:rFonts w:asciiTheme="minorHAnsi" w:hAnsiTheme="minorHAnsi"/>
        </w:rPr>
        <w:t xml:space="preserve"> Enesetutvustus töökontekstis. Telefonikõnede vastuvõtmine ja neile vastamine. Viisakusväljendid ja pöördumised. </w:t>
      </w:r>
      <w:r w:rsidR="005B5ECC" w:rsidRPr="007D12A8">
        <w:rPr>
          <w:rFonts w:asciiTheme="minorHAnsi" w:hAnsiTheme="minorHAnsi"/>
        </w:rPr>
        <w:t xml:space="preserve">Lihtsad tööalased telefonikõned ja </w:t>
      </w:r>
      <w:proofErr w:type="spellStart"/>
      <w:r w:rsidR="005B5ECC" w:rsidRPr="007D12A8">
        <w:rPr>
          <w:rFonts w:asciiTheme="minorHAnsi" w:hAnsiTheme="minorHAnsi"/>
        </w:rPr>
        <w:t>e-kirjad</w:t>
      </w:r>
      <w:proofErr w:type="spellEnd"/>
      <w:r w:rsidR="005B5ECC" w:rsidRPr="007D12A8">
        <w:rPr>
          <w:rFonts w:asciiTheme="minorHAnsi" w:hAnsiTheme="minorHAnsi"/>
        </w:rPr>
        <w:t xml:space="preserve">. </w:t>
      </w:r>
    </w:p>
    <w:p w14:paraId="1AFD98D3" w14:textId="77777777" w:rsidR="00D87887" w:rsidRPr="007D12A8" w:rsidRDefault="004B4CBA">
      <w:pPr>
        <w:pStyle w:val="10"/>
        <w:keepNext/>
        <w:keepLines/>
        <w:shd w:val="clear" w:color="auto" w:fill="auto"/>
        <w:ind w:left="360" w:firstLine="0"/>
        <w:jc w:val="left"/>
        <w:rPr>
          <w:rFonts w:asciiTheme="minorHAnsi" w:hAnsiTheme="minorHAnsi"/>
        </w:rPr>
      </w:pPr>
      <w:bookmarkStart w:id="11" w:name="bookmark10"/>
      <w:r w:rsidRPr="007D12A8">
        <w:rPr>
          <w:rFonts w:asciiTheme="minorHAnsi" w:hAnsiTheme="minorHAnsi"/>
        </w:rPr>
        <w:t>Keeleteadmised</w:t>
      </w:r>
      <w:bookmarkEnd w:id="11"/>
    </w:p>
    <w:p w14:paraId="0DDCA4E2" w14:textId="77777777" w:rsidR="00D87887" w:rsidRPr="007D12A8" w:rsidRDefault="004B4CBA">
      <w:pPr>
        <w:pStyle w:val="20"/>
        <w:shd w:val="clear" w:color="auto" w:fill="auto"/>
        <w:spacing w:before="0" w:after="0" w:line="413" w:lineRule="exact"/>
        <w:ind w:left="660"/>
        <w:jc w:val="left"/>
        <w:rPr>
          <w:rFonts w:asciiTheme="minorHAnsi" w:hAnsiTheme="minorHAnsi"/>
        </w:rPr>
      </w:pPr>
      <w:r w:rsidRPr="007D12A8">
        <w:rPr>
          <w:rFonts w:asciiTheme="minorHAnsi" w:hAnsiTheme="minorHAnsi"/>
        </w:rPr>
        <w:t>Nimisõna käänamine, käänded ja ühildumine. Mitmuse moodustamine.</w:t>
      </w:r>
    </w:p>
    <w:p w14:paraId="64AE177D" w14:textId="77777777" w:rsidR="00D87887" w:rsidRPr="007D12A8" w:rsidRDefault="004B4CBA">
      <w:pPr>
        <w:pStyle w:val="20"/>
        <w:shd w:val="clear" w:color="auto" w:fill="auto"/>
        <w:spacing w:before="0" w:after="0" w:line="413" w:lineRule="exact"/>
        <w:ind w:left="660"/>
        <w:jc w:val="left"/>
        <w:rPr>
          <w:rFonts w:asciiTheme="minorHAnsi" w:hAnsiTheme="minorHAnsi"/>
        </w:rPr>
      </w:pPr>
      <w:r w:rsidRPr="007D12A8">
        <w:rPr>
          <w:rFonts w:asciiTheme="minorHAnsi" w:hAnsiTheme="minorHAnsi"/>
        </w:rPr>
        <w:t>Isikulised asesõnad.</w:t>
      </w:r>
    </w:p>
    <w:p w14:paraId="05C808C1" w14:textId="77777777" w:rsidR="00D87887" w:rsidRPr="007D12A8" w:rsidRDefault="004B4CBA">
      <w:pPr>
        <w:pStyle w:val="20"/>
        <w:shd w:val="clear" w:color="auto" w:fill="auto"/>
        <w:spacing w:before="0" w:after="0" w:line="413" w:lineRule="exact"/>
        <w:ind w:left="660"/>
        <w:jc w:val="left"/>
        <w:rPr>
          <w:rFonts w:asciiTheme="minorHAnsi" w:hAnsiTheme="minorHAnsi"/>
        </w:rPr>
      </w:pPr>
      <w:r w:rsidRPr="007D12A8">
        <w:rPr>
          <w:rFonts w:asciiTheme="minorHAnsi" w:hAnsiTheme="minorHAnsi"/>
        </w:rPr>
        <w:t>Põhi- ja järgarvsõnad.</w:t>
      </w:r>
    </w:p>
    <w:p w14:paraId="66048EA1" w14:textId="77777777" w:rsidR="00D87887" w:rsidRPr="007D12A8" w:rsidRDefault="004B4CBA">
      <w:pPr>
        <w:pStyle w:val="20"/>
        <w:shd w:val="clear" w:color="auto" w:fill="auto"/>
        <w:spacing w:before="0" w:after="0" w:line="413" w:lineRule="exact"/>
        <w:ind w:left="660"/>
        <w:jc w:val="left"/>
        <w:rPr>
          <w:rFonts w:asciiTheme="minorHAnsi" w:hAnsiTheme="minorHAnsi"/>
        </w:rPr>
      </w:pPr>
      <w:r w:rsidRPr="007D12A8">
        <w:rPr>
          <w:rFonts w:asciiTheme="minorHAnsi" w:hAnsiTheme="minorHAnsi"/>
        </w:rPr>
        <w:t>Tegusõna pööramine olevikus ja lihtminevikus; -ma-/</w:t>
      </w:r>
      <w:proofErr w:type="spellStart"/>
      <w:r w:rsidRPr="007D12A8">
        <w:rPr>
          <w:rFonts w:asciiTheme="minorHAnsi" w:hAnsiTheme="minorHAnsi"/>
        </w:rPr>
        <w:t>da</w:t>
      </w:r>
      <w:proofErr w:type="spellEnd"/>
      <w:r w:rsidRPr="007D12A8">
        <w:rPr>
          <w:rFonts w:asciiTheme="minorHAnsi" w:hAnsiTheme="minorHAnsi"/>
        </w:rPr>
        <w:t>-infinitiiv.</w:t>
      </w:r>
    </w:p>
    <w:p w14:paraId="57E0B15F" w14:textId="77777777" w:rsidR="00D87887" w:rsidRPr="007D12A8" w:rsidRDefault="004B4CBA">
      <w:pPr>
        <w:pStyle w:val="20"/>
        <w:shd w:val="clear" w:color="auto" w:fill="auto"/>
        <w:spacing w:before="0" w:after="0" w:line="413" w:lineRule="exact"/>
        <w:ind w:left="660"/>
        <w:jc w:val="left"/>
        <w:rPr>
          <w:rFonts w:asciiTheme="minorHAnsi" w:hAnsiTheme="minorHAnsi"/>
        </w:rPr>
      </w:pPr>
      <w:r w:rsidRPr="007D12A8">
        <w:rPr>
          <w:rFonts w:asciiTheme="minorHAnsi" w:hAnsiTheme="minorHAnsi"/>
        </w:rPr>
        <w:t>Kohakäänded. Lühike sisseütlev.</w:t>
      </w:r>
    </w:p>
    <w:p w14:paraId="62015F27" w14:textId="77777777" w:rsidR="00D87887" w:rsidRPr="007D12A8" w:rsidRDefault="004B4CBA">
      <w:pPr>
        <w:pStyle w:val="20"/>
        <w:shd w:val="clear" w:color="auto" w:fill="auto"/>
        <w:spacing w:before="0" w:after="0" w:line="413" w:lineRule="exact"/>
        <w:ind w:left="660"/>
        <w:jc w:val="left"/>
        <w:rPr>
          <w:rFonts w:asciiTheme="minorHAnsi" w:hAnsiTheme="minorHAnsi"/>
        </w:rPr>
      </w:pPr>
      <w:r w:rsidRPr="007D12A8">
        <w:rPr>
          <w:rFonts w:asciiTheme="minorHAnsi" w:hAnsiTheme="minorHAnsi"/>
        </w:rPr>
        <w:t>Saav ja olev kääne; tuleviku väljendamine.</w:t>
      </w:r>
    </w:p>
    <w:p w14:paraId="69AC4C9B" w14:textId="77777777" w:rsidR="00D87887" w:rsidRPr="007D12A8" w:rsidRDefault="004B4CBA">
      <w:pPr>
        <w:pStyle w:val="20"/>
        <w:shd w:val="clear" w:color="auto" w:fill="auto"/>
        <w:spacing w:before="0" w:after="0" w:line="413" w:lineRule="exact"/>
        <w:ind w:left="660"/>
        <w:jc w:val="left"/>
        <w:rPr>
          <w:rFonts w:asciiTheme="minorHAnsi" w:hAnsiTheme="minorHAnsi"/>
        </w:rPr>
      </w:pPr>
      <w:r w:rsidRPr="007D12A8">
        <w:rPr>
          <w:rFonts w:asciiTheme="minorHAnsi" w:hAnsiTheme="minorHAnsi"/>
        </w:rPr>
        <w:t>Omadussõna võrdlusastmed.</w:t>
      </w:r>
    </w:p>
    <w:p w14:paraId="1203D6AA" w14:textId="77777777" w:rsidR="00D87887" w:rsidRPr="007D12A8" w:rsidRDefault="004B4CBA">
      <w:pPr>
        <w:pStyle w:val="20"/>
        <w:shd w:val="clear" w:color="auto" w:fill="auto"/>
        <w:spacing w:before="0" w:after="0" w:line="413" w:lineRule="exact"/>
        <w:ind w:left="660"/>
        <w:jc w:val="left"/>
        <w:rPr>
          <w:rFonts w:asciiTheme="minorHAnsi" w:hAnsiTheme="minorHAnsi"/>
        </w:rPr>
      </w:pPr>
      <w:r w:rsidRPr="007D12A8">
        <w:rPr>
          <w:rFonts w:asciiTheme="minorHAnsi" w:hAnsiTheme="minorHAnsi"/>
        </w:rPr>
        <w:t>Käskiv kõneviis. Tingiv kõneviis.</w:t>
      </w:r>
    </w:p>
    <w:p w14:paraId="384EF101" w14:textId="77777777" w:rsidR="00D87887" w:rsidRPr="007D12A8" w:rsidRDefault="004B4CBA">
      <w:pPr>
        <w:pStyle w:val="20"/>
        <w:shd w:val="clear" w:color="auto" w:fill="auto"/>
        <w:spacing w:before="0" w:after="0" w:line="413" w:lineRule="exact"/>
        <w:ind w:left="660"/>
        <w:jc w:val="left"/>
        <w:rPr>
          <w:rFonts w:asciiTheme="minorHAnsi" w:hAnsiTheme="minorHAnsi"/>
        </w:rPr>
      </w:pPr>
      <w:r w:rsidRPr="007D12A8">
        <w:rPr>
          <w:rFonts w:asciiTheme="minorHAnsi" w:hAnsiTheme="minorHAnsi"/>
        </w:rPr>
        <w:t>Ainsuse ja mitmuse osastav kääne.</w:t>
      </w:r>
    </w:p>
    <w:p w14:paraId="47808483" w14:textId="77777777" w:rsidR="00D87887" w:rsidRPr="007D12A8" w:rsidRDefault="004B4CBA">
      <w:pPr>
        <w:pStyle w:val="20"/>
        <w:shd w:val="clear" w:color="auto" w:fill="auto"/>
        <w:spacing w:before="0" w:after="0" w:line="413" w:lineRule="exact"/>
        <w:ind w:left="660"/>
        <w:jc w:val="left"/>
        <w:rPr>
          <w:rFonts w:asciiTheme="minorHAnsi" w:hAnsiTheme="minorHAnsi"/>
        </w:rPr>
      </w:pPr>
      <w:r w:rsidRPr="007D12A8">
        <w:rPr>
          <w:rFonts w:asciiTheme="minorHAnsi" w:hAnsiTheme="minorHAnsi"/>
        </w:rPr>
        <w:t>Kaasaütlev kääne, ilmaütlev kääne.</w:t>
      </w:r>
    </w:p>
    <w:p w14:paraId="28686491" w14:textId="77777777" w:rsidR="00D87887" w:rsidRPr="007D12A8" w:rsidRDefault="004B4CBA">
      <w:pPr>
        <w:pStyle w:val="20"/>
        <w:shd w:val="clear" w:color="auto" w:fill="auto"/>
        <w:spacing w:before="0" w:after="0" w:line="413" w:lineRule="exact"/>
        <w:ind w:left="660"/>
        <w:jc w:val="left"/>
        <w:rPr>
          <w:rFonts w:asciiTheme="minorHAnsi" w:hAnsiTheme="minorHAnsi"/>
        </w:rPr>
      </w:pPr>
      <w:r w:rsidRPr="007D12A8">
        <w:rPr>
          <w:rFonts w:asciiTheme="minorHAnsi" w:hAnsiTheme="minorHAnsi"/>
        </w:rPr>
        <w:t>Täismineviku moodustamine ja funktsioonid.</w:t>
      </w:r>
    </w:p>
    <w:p w14:paraId="47E6D363" w14:textId="77777777" w:rsidR="00D87887" w:rsidRPr="007D12A8" w:rsidRDefault="004B4CBA">
      <w:pPr>
        <w:pStyle w:val="20"/>
        <w:shd w:val="clear" w:color="auto" w:fill="auto"/>
        <w:spacing w:before="0" w:after="0" w:line="413" w:lineRule="exact"/>
        <w:ind w:left="660"/>
        <w:jc w:val="left"/>
        <w:rPr>
          <w:rFonts w:asciiTheme="minorHAnsi" w:hAnsiTheme="minorHAnsi"/>
        </w:rPr>
      </w:pPr>
      <w:r w:rsidRPr="007D12A8">
        <w:rPr>
          <w:rFonts w:asciiTheme="minorHAnsi" w:hAnsiTheme="minorHAnsi"/>
        </w:rPr>
        <w:t>Arvamuste väljendamine. Sidesõnad.</w:t>
      </w:r>
    </w:p>
    <w:p w14:paraId="7D484617" w14:textId="77777777" w:rsidR="00D87887" w:rsidRPr="007D12A8" w:rsidRDefault="004B4CBA">
      <w:pPr>
        <w:pStyle w:val="20"/>
        <w:shd w:val="clear" w:color="auto" w:fill="auto"/>
        <w:spacing w:before="0" w:after="378" w:line="240" w:lineRule="exact"/>
        <w:ind w:left="660"/>
        <w:jc w:val="left"/>
        <w:rPr>
          <w:rFonts w:asciiTheme="minorHAnsi" w:hAnsiTheme="minorHAnsi"/>
        </w:rPr>
      </w:pPr>
      <w:r w:rsidRPr="007D12A8">
        <w:rPr>
          <w:rFonts w:asciiTheme="minorHAnsi" w:hAnsiTheme="minorHAnsi"/>
        </w:rPr>
        <w:t>Formaalne keel (nõustumine, tervitamine, viisakusväljendid jms).</w:t>
      </w:r>
    </w:p>
    <w:p w14:paraId="58B5EB59" w14:textId="77777777" w:rsidR="00D87887" w:rsidRPr="007D12A8" w:rsidRDefault="004B4CBA">
      <w:pPr>
        <w:pStyle w:val="10"/>
        <w:keepNext/>
        <w:keepLines/>
        <w:numPr>
          <w:ilvl w:val="0"/>
          <w:numId w:val="1"/>
        </w:numPr>
        <w:shd w:val="clear" w:color="auto" w:fill="auto"/>
        <w:tabs>
          <w:tab w:val="left" w:pos="358"/>
        </w:tabs>
        <w:ind w:firstLine="0"/>
        <w:jc w:val="both"/>
        <w:rPr>
          <w:rFonts w:asciiTheme="minorHAnsi" w:hAnsiTheme="minorHAnsi"/>
        </w:rPr>
      </w:pPr>
      <w:bookmarkStart w:id="12" w:name="bookmark11"/>
      <w:r w:rsidRPr="007D12A8">
        <w:rPr>
          <w:rFonts w:asciiTheme="minorHAnsi" w:hAnsiTheme="minorHAnsi"/>
        </w:rPr>
        <w:t>Õppemeetodid ja õppevormid</w:t>
      </w:r>
      <w:bookmarkEnd w:id="12"/>
    </w:p>
    <w:p w14:paraId="56128D12" w14:textId="77777777" w:rsidR="00D87887" w:rsidRPr="007D12A8" w:rsidRDefault="004B4CBA">
      <w:pPr>
        <w:pStyle w:val="20"/>
        <w:shd w:val="clear" w:color="auto" w:fill="auto"/>
        <w:spacing w:before="0" w:after="498" w:line="413" w:lineRule="exact"/>
        <w:ind w:left="380"/>
        <w:jc w:val="left"/>
        <w:rPr>
          <w:rFonts w:asciiTheme="minorHAnsi" w:hAnsiTheme="minorHAnsi"/>
        </w:rPr>
      </w:pPr>
      <w:r w:rsidRPr="007D12A8">
        <w:rPr>
          <w:rFonts w:asciiTheme="minorHAnsi" w:hAnsiTheme="minorHAnsi"/>
        </w:rPr>
        <w:t>Õppetöö toimub erinevates vormides: rühmatööd, paaristööd, individuaaltööd, keeleklubid, rollimängud, videomaterjalide vaatamine ja analüüsimine, lugemis- ja kuulamisharjutused jne.</w:t>
      </w:r>
    </w:p>
    <w:p w14:paraId="20BAE048" w14:textId="77777777" w:rsidR="00D87887" w:rsidRPr="007D12A8" w:rsidRDefault="004B4CBA">
      <w:pPr>
        <w:pStyle w:val="20"/>
        <w:numPr>
          <w:ilvl w:val="0"/>
          <w:numId w:val="1"/>
        </w:numPr>
        <w:shd w:val="clear" w:color="auto" w:fill="auto"/>
        <w:tabs>
          <w:tab w:val="left" w:pos="469"/>
        </w:tabs>
        <w:spacing w:before="0" w:after="516" w:line="240" w:lineRule="exact"/>
        <w:rPr>
          <w:rFonts w:asciiTheme="minorHAnsi" w:hAnsiTheme="minorHAnsi"/>
        </w:rPr>
      </w:pPr>
      <w:r w:rsidRPr="007D12A8">
        <w:rPr>
          <w:rStyle w:val="21"/>
          <w:rFonts w:asciiTheme="minorHAnsi" w:hAnsiTheme="minorHAnsi"/>
        </w:rPr>
        <w:t xml:space="preserve">Õppekeel: </w:t>
      </w:r>
      <w:r w:rsidRPr="007D12A8">
        <w:rPr>
          <w:rFonts w:asciiTheme="minorHAnsi" w:hAnsiTheme="minorHAnsi"/>
        </w:rPr>
        <w:t>vene keel, eesti keel, inglise keel</w:t>
      </w:r>
    </w:p>
    <w:p w14:paraId="3C3ADD7C" w14:textId="0E922926" w:rsidR="00D87887" w:rsidRPr="007D12A8" w:rsidRDefault="004B4CBA">
      <w:pPr>
        <w:pStyle w:val="10"/>
        <w:keepNext/>
        <w:keepLines/>
        <w:numPr>
          <w:ilvl w:val="0"/>
          <w:numId w:val="1"/>
        </w:numPr>
        <w:shd w:val="clear" w:color="auto" w:fill="auto"/>
        <w:tabs>
          <w:tab w:val="left" w:pos="469"/>
        </w:tabs>
        <w:spacing w:after="155" w:line="240" w:lineRule="exact"/>
        <w:ind w:firstLine="0"/>
        <w:jc w:val="both"/>
        <w:rPr>
          <w:rFonts w:asciiTheme="minorHAnsi" w:hAnsiTheme="minorHAnsi"/>
        </w:rPr>
      </w:pPr>
      <w:bookmarkStart w:id="13" w:name="bookmark12"/>
      <w:r w:rsidRPr="007D12A8">
        <w:rPr>
          <w:rFonts w:asciiTheme="minorHAnsi" w:hAnsiTheme="minorHAnsi"/>
        </w:rPr>
        <w:t xml:space="preserve">Õpetajate nimed ja kvalifikatsioon: </w:t>
      </w:r>
      <w:bookmarkEnd w:id="13"/>
      <w:r w:rsidR="00C96470">
        <w:rPr>
          <w:rFonts w:asciiTheme="minorHAnsi" w:hAnsiTheme="minorHAnsi"/>
        </w:rPr>
        <w:t xml:space="preserve"> </w:t>
      </w:r>
      <w:r w:rsidR="007D12A8" w:rsidRPr="004D1B5F">
        <w:rPr>
          <w:rStyle w:val="11"/>
          <w:rFonts w:asciiTheme="minorHAnsi" w:hAnsiTheme="minorHAnsi"/>
          <w:b/>
        </w:rPr>
        <w:t>Jelena Koplimets</w:t>
      </w:r>
      <w:r w:rsidR="004D1B5F" w:rsidRPr="004D1B5F">
        <w:rPr>
          <w:rStyle w:val="11"/>
          <w:rFonts w:asciiTheme="minorHAnsi" w:hAnsiTheme="minorHAnsi"/>
          <w:b/>
        </w:rPr>
        <w:t>,</w:t>
      </w:r>
      <w:r w:rsidR="004D1B5F" w:rsidRPr="004D1B5F">
        <w:rPr>
          <w:rFonts w:asciiTheme="minorHAnsi" w:hAnsiTheme="minorHAnsi"/>
          <w:color w:val="000000" w:themeColor="text1"/>
          <w:shd w:val="clear" w:color="auto" w:fill="FFFFFF"/>
        </w:rPr>
        <w:t xml:space="preserve"> </w:t>
      </w:r>
      <w:r w:rsidR="004D1B5F" w:rsidRPr="004D1B5F">
        <w:rPr>
          <w:rFonts w:asciiTheme="minorHAnsi" w:hAnsiTheme="minorHAnsi"/>
          <w:color w:val="000000" w:themeColor="text1"/>
          <w:shd w:val="clear" w:color="auto" w:fill="FFFFFF"/>
        </w:rPr>
        <w:t>Valeria Palm</w:t>
      </w:r>
    </w:p>
    <w:p w14:paraId="70C4EB99" w14:textId="77777777" w:rsidR="004D1B5F" w:rsidRDefault="004D1B5F" w:rsidP="004D1B5F">
      <w:pPr>
        <w:rPr>
          <w:rFonts w:asciiTheme="minorHAnsi" w:hAnsiTheme="minorHAnsi"/>
          <w:color w:val="000000" w:themeColor="text1"/>
          <w:sz w:val="21"/>
          <w:szCs w:val="21"/>
          <w:shd w:val="clear" w:color="auto" w:fill="FFFFFF"/>
        </w:rPr>
      </w:pPr>
    </w:p>
    <w:p w14:paraId="2D0613F7" w14:textId="3D1C8B6A" w:rsidR="004D1B5F" w:rsidRPr="004D1B5F" w:rsidRDefault="004D1B5F" w:rsidP="004D1B5F">
      <w:pPr>
        <w:rPr>
          <w:rFonts w:asciiTheme="minorHAnsi" w:hAnsiTheme="minorHAnsi"/>
          <w:color w:val="000000" w:themeColor="text1"/>
          <w:shd w:val="clear" w:color="auto" w:fill="FFFFFF"/>
        </w:rPr>
      </w:pPr>
      <w:r w:rsidRPr="004D1B5F">
        <w:rPr>
          <w:rFonts w:asciiTheme="minorHAnsi" w:hAnsiTheme="minorHAnsi"/>
          <w:color w:val="000000" w:themeColor="text1"/>
          <w:shd w:val="clear" w:color="auto" w:fill="FFFFFF"/>
        </w:rPr>
        <w:t xml:space="preserve">Jelena Koplimets on lõpetanud Tartu Ülikooli (peaeriala-füüsika, </w:t>
      </w:r>
      <w:proofErr w:type="spellStart"/>
      <w:r w:rsidRPr="004D1B5F">
        <w:rPr>
          <w:rFonts w:asciiTheme="minorHAnsi" w:hAnsiTheme="minorHAnsi"/>
          <w:color w:val="000000" w:themeColor="text1"/>
          <w:shd w:val="clear" w:color="auto" w:fill="FFFFFF"/>
        </w:rPr>
        <w:t>kõrvaleriala</w:t>
      </w:r>
      <w:proofErr w:type="spellEnd"/>
      <w:r w:rsidRPr="004D1B5F">
        <w:rPr>
          <w:rFonts w:asciiTheme="minorHAnsi" w:hAnsiTheme="minorHAnsi"/>
          <w:color w:val="000000" w:themeColor="text1"/>
          <w:shd w:val="clear" w:color="auto" w:fill="FFFFFF"/>
        </w:rPr>
        <w:t>-pedagoogiga). Ta on õppinud eesti</w:t>
      </w:r>
      <w:r w:rsidRPr="004D1B5F">
        <w:rPr>
          <w:rFonts w:asciiTheme="minorHAnsi" w:hAnsiTheme="minorHAnsi"/>
          <w:color w:val="000000" w:themeColor="text1"/>
          <w:shd w:val="clear" w:color="auto" w:fill="FFFFFF"/>
        </w:rPr>
        <w:t xml:space="preserve"> </w:t>
      </w:r>
      <w:r w:rsidRPr="004D1B5F">
        <w:rPr>
          <w:rFonts w:asciiTheme="minorHAnsi" w:hAnsiTheme="minorHAnsi"/>
          <w:color w:val="000000" w:themeColor="text1"/>
          <w:shd w:val="clear" w:color="auto" w:fill="FFFFFF"/>
        </w:rPr>
        <w:t>filoloogiat Tallinna Ülikoolis ja praegu jätkab oma õpinguid Tallinna Ülikooli magistrantuuris, eesti keele kui teise</w:t>
      </w:r>
      <w:r w:rsidRPr="004D1B5F">
        <w:rPr>
          <w:rFonts w:asciiTheme="minorHAnsi" w:hAnsiTheme="minorHAnsi"/>
          <w:color w:val="000000" w:themeColor="text1"/>
          <w:shd w:val="clear" w:color="auto" w:fill="FFFFFF"/>
        </w:rPr>
        <w:t xml:space="preserve"> </w:t>
      </w:r>
      <w:r w:rsidRPr="004D1B5F">
        <w:rPr>
          <w:rFonts w:asciiTheme="minorHAnsi" w:hAnsiTheme="minorHAnsi"/>
          <w:color w:val="000000" w:themeColor="text1"/>
          <w:shd w:val="clear" w:color="auto" w:fill="FFFFFF"/>
        </w:rPr>
        <w:t>keele ja kultuuri õpetaja erialal.</w:t>
      </w:r>
    </w:p>
    <w:p w14:paraId="64083BA9" w14:textId="5FA06B78" w:rsidR="004D1B5F" w:rsidRPr="004D1B5F" w:rsidRDefault="004D1B5F" w:rsidP="004D1B5F">
      <w:pPr>
        <w:rPr>
          <w:rFonts w:asciiTheme="minorHAnsi" w:hAnsiTheme="minorHAnsi"/>
          <w:color w:val="000000" w:themeColor="text1"/>
          <w:shd w:val="clear" w:color="auto" w:fill="FFFFFF"/>
        </w:rPr>
      </w:pPr>
      <w:r w:rsidRPr="004D1B5F">
        <w:rPr>
          <w:rFonts w:asciiTheme="minorHAnsi" w:hAnsiTheme="minorHAnsi" w:hint="eastAsia"/>
          <w:color w:val="000000" w:themeColor="text1"/>
          <w:shd w:val="clear" w:color="auto" w:fill="FFFFFF"/>
        </w:rPr>
        <w:t>Töötas eesti keele õpetajana aastatel 2015</w:t>
      </w:r>
      <w:r w:rsidRPr="004D1B5F">
        <w:rPr>
          <w:rFonts w:asciiTheme="minorHAnsi" w:hAnsiTheme="minorHAnsi"/>
          <w:color w:val="000000" w:themeColor="text1"/>
          <w:shd w:val="clear" w:color="auto" w:fill="FFFFFF"/>
        </w:rPr>
        <w:t>-</w:t>
      </w:r>
      <w:r w:rsidRPr="004D1B5F">
        <w:rPr>
          <w:rFonts w:asciiTheme="minorHAnsi" w:hAnsiTheme="minorHAnsi" w:hint="eastAsia"/>
          <w:color w:val="000000" w:themeColor="text1"/>
          <w:shd w:val="clear" w:color="auto" w:fill="FFFFFF"/>
        </w:rPr>
        <w:t xml:space="preserve">2018 </w:t>
      </w:r>
      <w:proofErr w:type="spellStart"/>
      <w:r w:rsidRPr="004D1B5F">
        <w:rPr>
          <w:rFonts w:asciiTheme="minorHAnsi" w:hAnsiTheme="minorHAnsi" w:hint="eastAsia"/>
          <w:color w:val="000000" w:themeColor="text1"/>
          <w:shd w:val="clear" w:color="auto" w:fill="FFFFFF"/>
        </w:rPr>
        <w:t>English</w:t>
      </w:r>
      <w:proofErr w:type="spellEnd"/>
      <w:r w:rsidRPr="004D1B5F">
        <w:rPr>
          <w:rFonts w:asciiTheme="minorHAnsi" w:hAnsiTheme="minorHAnsi" w:hint="eastAsia"/>
          <w:color w:val="000000" w:themeColor="text1"/>
          <w:shd w:val="clear" w:color="auto" w:fill="FFFFFF"/>
        </w:rPr>
        <w:t xml:space="preserve"> </w:t>
      </w:r>
      <w:proofErr w:type="spellStart"/>
      <w:r w:rsidRPr="004D1B5F">
        <w:rPr>
          <w:rFonts w:asciiTheme="minorHAnsi" w:hAnsiTheme="minorHAnsi" w:hint="eastAsia"/>
          <w:color w:val="000000" w:themeColor="text1"/>
          <w:shd w:val="clear" w:color="auto" w:fill="FFFFFF"/>
        </w:rPr>
        <w:t>School</w:t>
      </w:r>
      <w:proofErr w:type="spellEnd"/>
      <w:r w:rsidRPr="004D1B5F">
        <w:rPr>
          <w:rFonts w:asciiTheme="minorHAnsi" w:hAnsiTheme="minorHAnsi" w:hint="eastAsia"/>
          <w:color w:val="000000" w:themeColor="text1"/>
          <w:shd w:val="clear" w:color="auto" w:fill="FFFFFF"/>
        </w:rPr>
        <w:t xml:space="preserve"> </w:t>
      </w:r>
      <w:proofErr w:type="spellStart"/>
      <w:r w:rsidRPr="004D1B5F">
        <w:rPr>
          <w:rFonts w:asciiTheme="minorHAnsi" w:hAnsiTheme="minorHAnsi" w:hint="eastAsia"/>
          <w:color w:val="000000" w:themeColor="text1"/>
          <w:shd w:val="clear" w:color="auto" w:fill="FFFFFF"/>
        </w:rPr>
        <w:t>keeltekoolis</w:t>
      </w:r>
      <w:proofErr w:type="spellEnd"/>
      <w:r w:rsidRPr="004D1B5F">
        <w:rPr>
          <w:rFonts w:asciiTheme="minorHAnsi" w:hAnsiTheme="minorHAnsi" w:hint="eastAsia"/>
          <w:color w:val="000000" w:themeColor="text1"/>
          <w:shd w:val="clear" w:color="auto" w:fill="FFFFFF"/>
        </w:rPr>
        <w:t>. Alates 2020. aastast töötab Inter</w:t>
      </w:r>
      <w:r>
        <w:rPr>
          <w:rFonts w:asciiTheme="minorHAnsi" w:hAnsiTheme="minorHAnsi"/>
          <w:color w:val="000000" w:themeColor="text1"/>
          <w:shd w:val="clear" w:color="auto" w:fill="FFFFFF"/>
        </w:rPr>
        <w:t xml:space="preserve"> </w:t>
      </w:r>
      <w:proofErr w:type="spellStart"/>
      <w:r w:rsidRPr="004D1B5F">
        <w:rPr>
          <w:rFonts w:asciiTheme="minorHAnsi" w:hAnsiTheme="minorHAnsi"/>
          <w:color w:val="000000" w:themeColor="text1"/>
          <w:shd w:val="clear" w:color="auto" w:fill="FFFFFF"/>
        </w:rPr>
        <w:t>Language</w:t>
      </w:r>
      <w:proofErr w:type="spellEnd"/>
      <w:r w:rsidRPr="004D1B5F">
        <w:rPr>
          <w:rFonts w:asciiTheme="minorHAnsi" w:hAnsiTheme="minorHAnsi"/>
          <w:color w:val="000000" w:themeColor="text1"/>
          <w:shd w:val="clear" w:color="auto" w:fill="FFFFFF"/>
        </w:rPr>
        <w:t xml:space="preserve"> </w:t>
      </w:r>
      <w:proofErr w:type="spellStart"/>
      <w:r w:rsidRPr="004D1B5F">
        <w:rPr>
          <w:rFonts w:asciiTheme="minorHAnsi" w:hAnsiTheme="minorHAnsi"/>
          <w:color w:val="000000" w:themeColor="text1"/>
          <w:shd w:val="clear" w:color="auto" w:fill="FFFFFF"/>
        </w:rPr>
        <w:t>keeltekeskuses</w:t>
      </w:r>
      <w:proofErr w:type="spellEnd"/>
      <w:r w:rsidRPr="004D1B5F">
        <w:rPr>
          <w:rFonts w:asciiTheme="minorHAnsi" w:hAnsiTheme="minorHAnsi"/>
          <w:color w:val="000000" w:themeColor="text1"/>
          <w:shd w:val="clear" w:color="auto" w:fill="FFFFFF"/>
        </w:rPr>
        <w:t xml:space="preserve">. Õpetab eesti keelt nii täiskasvanutele kui ka lastele, annab eratunde. </w:t>
      </w:r>
    </w:p>
    <w:p w14:paraId="2AE5AB39" w14:textId="77777777" w:rsidR="004D1B5F" w:rsidRPr="004D1B5F" w:rsidRDefault="004D1B5F" w:rsidP="004D1B5F">
      <w:pPr>
        <w:rPr>
          <w:rFonts w:asciiTheme="minorHAnsi" w:hAnsiTheme="minorHAnsi"/>
          <w:color w:val="000000" w:themeColor="text1"/>
          <w:shd w:val="clear" w:color="auto" w:fill="FFFFFF"/>
        </w:rPr>
      </w:pPr>
    </w:p>
    <w:p w14:paraId="58B62B1A" w14:textId="77777777" w:rsidR="004D1B5F" w:rsidRPr="004D1B5F" w:rsidRDefault="004D1B5F" w:rsidP="004D1B5F">
      <w:pPr>
        <w:rPr>
          <w:rFonts w:asciiTheme="minorHAnsi" w:hAnsiTheme="minorHAnsi"/>
          <w:color w:val="000000" w:themeColor="text1"/>
          <w:shd w:val="clear" w:color="auto" w:fill="FFFFFF"/>
        </w:rPr>
      </w:pPr>
    </w:p>
    <w:p w14:paraId="47E6619A" w14:textId="78C5D62B" w:rsidR="004D1B5F" w:rsidRPr="004D1B5F" w:rsidRDefault="004D1B5F" w:rsidP="004D1B5F">
      <w:pPr>
        <w:rPr>
          <w:rFonts w:asciiTheme="minorHAnsi" w:hAnsiTheme="minorHAnsi"/>
          <w:color w:val="000000" w:themeColor="text1"/>
          <w:shd w:val="clear" w:color="auto" w:fill="FFFFFF"/>
        </w:rPr>
      </w:pPr>
      <w:r w:rsidRPr="004D1B5F">
        <w:rPr>
          <w:rFonts w:asciiTheme="minorHAnsi" w:hAnsiTheme="minorHAnsi"/>
          <w:color w:val="000000" w:themeColor="text1"/>
          <w:shd w:val="clear" w:color="auto" w:fill="FFFFFF"/>
        </w:rPr>
        <w:t xml:space="preserve">Valeria Palm on lõpetanud Tallinna Ülikooli (klassiõpetaja, koolikorraldus, vene keel võõrkeelena, eesti keel võõrkeelena). Ta on õppinud eesti filoloogiat Tallinna Ülikoolis. Õpetaja kogemus on aastast 1992. Viimasel ajal on ta õpetanud erialast eesti keelt, klienditeenindust ja suhtlemise aluseid, idamaade meditsiini filosoofiat, ettevõtluse aluseid, töötervishoidu, </w:t>
      </w:r>
      <w:proofErr w:type="spellStart"/>
      <w:r w:rsidRPr="004D1B5F">
        <w:rPr>
          <w:rFonts w:asciiTheme="minorHAnsi" w:hAnsiTheme="minorHAnsi"/>
          <w:color w:val="000000" w:themeColor="text1"/>
          <w:shd w:val="clear" w:color="auto" w:fill="FFFFFF"/>
        </w:rPr>
        <w:t>andragoogika</w:t>
      </w:r>
      <w:proofErr w:type="spellEnd"/>
      <w:r w:rsidRPr="004D1B5F">
        <w:rPr>
          <w:rFonts w:asciiTheme="minorHAnsi" w:hAnsiTheme="minorHAnsi"/>
          <w:color w:val="000000" w:themeColor="text1"/>
          <w:shd w:val="clear" w:color="auto" w:fill="FFFFFF"/>
        </w:rPr>
        <w:t xml:space="preserve"> aluseid ja karjääriõpet eesti ja vene keeles. Eraõpetajana annab ta eesti keele tunde kooliõpilastele ja täiskasvanutele kasutades erinevaid meetodeid, üks nendest on emotsionaal-semantiline meetod. </w:t>
      </w:r>
    </w:p>
    <w:p w14:paraId="6C3B3E1D" w14:textId="77777777" w:rsidR="004D1B5F" w:rsidRPr="004D1B5F" w:rsidRDefault="004D1B5F" w:rsidP="004D1B5F">
      <w:pPr>
        <w:rPr>
          <w:rFonts w:asciiTheme="minorHAnsi" w:hAnsiTheme="minorHAnsi"/>
          <w:color w:val="000000" w:themeColor="text1"/>
          <w:shd w:val="clear" w:color="auto" w:fill="FFFFFF"/>
        </w:rPr>
      </w:pPr>
      <w:r w:rsidRPr="004D1B5F">
        <w:rPr>
          <w:rFonts w:asciiTheme="minorHAnsi" w:hAnsiTheme="minorHAnsi"/>
          <w:color w:val="000000" w:themeColor="text1"/>
          <w:shd w:val="clear" w:color="auto" w:fill="FFFFFF"/>
        </w:rPr>
        <w:t xml:space="preserve">Põhikohaga töötab õppejuhina erakutseõppeasutuses aastast 2005, kus tema tööülesanneteks on õppekasvatustegevuse juhtimine, </w:t>
      </w:r>
      <w:proofErr w:type="spellStart"/>
      <w:r w:rsidRPr="004D1B5F">
        <w:rPr>
          <w:rFonts w:asciiTheme="minorHAnsi" w:hAnsiTheme="minorHAnsi"/>
          <w:color w:val="000000" w:themeColor="text1"/>
          <w:shd w:val="clear" w:color="auto" w:fill="FFFFFF"/>
        </w:rPr>
        <w:t>sisehindamisprotsessi</w:t>
      </w:r>
      <w:proofErr w:type="spellEnd"/>
      <w:r w:rsidRPr="004D1B5F">
        <w:rPr>
          <w:rFonts w:asciiTheme="minorHAnsi" w:hAnsiTheme="minorHAnsi"/>
          <w:color w:val="000000" w:themeColor="text1"/>
          <w:shd w:val="clear" w:color="auto" w:fill="FFFFFF"/>
        </w:rPr>
        <w:t xml:space="preserve"> juhtimine ja läbiviimine, pedagoogide metoodilise töö juhtimine, töödokumentatsiooni täitmise jälgimine, õppeprotsessi analüüsimine, õpilaste nõustamine VÕTA, karjääri küsimustes. See kõik andis talle mitmekülgse õpetamise ja õppeprotsessi juhtimise kogemuse.</w:t>
      </w:r>
    </w:p>
    <w:p w14:paraId="68E5E442" w14:textId="3CD4EFD7" w:rsidR="009E07C0" w:rsidRPr="004D1B5F" w:rsidRDefault="009E07C0" w:rsidP="009E07C0">
      <w:pPr>
        <w:widowControl/>
        <w:rPr>
          <w:rFonts w:asciiTheme="minorHAnsi" w:eastAsia="Times New Roman" w:hAnsiTheme="minorHAnsi" w:cs="Times New Roman"/>
          <w:color w:val="000000" w:themeColor="text1"/>
          <w:shd w:val="clear" w:color="auto" w:fill="FFFFFF"/>
          <w:lang w:eastAsia="en-US" w:bidi="ar-SA"/>
        </w:rPr>
      </w:pPr>
    </w:p>
    <w:p w14:paraId="63021FEA" w14:textId="77777777" w:rsidR="009E5511" w:rsidRPr="00E73DC8" w:rsidRDefault="009E5511" w:rsidP="00090278">
      <w:pPr>
        <w:widowControl/>
        <w:rPr>
          <w:rFonts w:asciiTheme="minorHAnsi" w:eastAsia="Times New Roman" w:hAnsiTheme="minorHAnsi" w:cs="Times New Roman"/>
          <w:color w:val="000000" w:themeColor="text1"/>
          <w:shd w:val="clear" w:color="auto" w:fill="FFFFFF"/>
          <w:lang w:val="en-US" w:eastAsia="en-US" w:bidi="ar-SA"/>
        </w:rPr>
      </w:pPr>
    </w:p>
    <w:p w14:paraId="28A6CCC2" w14:textId="77777777" w:rsidR="00D87887" w:rsidRPr="007D12A8" w:rsidRDefault="004B4CBA">
      <w:pPr>
        <w:pStyle w:val="10"/>
        <w:keepNext/>
        <w:keepLines/>
        <w:numPr>
          <w:ilvl w:val="0"/>
          <w:numId w:val="1"/>
        </w:numPr>
        <w:shd w:val="clear" w:color="auto" w:fill="auto"/>
        <w:tabs>
          <w:tab w:val="left" w:pos="469"/>
        </w:tabs>
        <w:ind w:firstLine="0"/>
        <w:jc w:val="both"/>
        <w:rPr>
          <w:rFonts w:asciiTheme="minorHAnsi" w:hAnsiTheme="minorHAnsi"/>
        </w:rPr>
      </w:pPr>
      <w:bookmarkStart w:id="14" w:name="bookmark13"/>
      <w:r w:rsidRPr="007D12A8">
        <w:rPr>
          <w:rFonts w:asciiTheme="minorHAnsi" w:hAnsiTheme="minorHAnsi"/>
        </w:rPr>
        <w:t>Õpingute lõpetamise nõuded</w:t>
      </w:r>
      <w:bookmarkEnd w:id="14"/>
    </w:p>
    <w:p w14:paraId="2209FFDA" w14:textId="77777777" w:rsidR="00D87887" w:rsidRPr="007D12A8" w:rsidRDefault="004B4CBA">
      <w:pPr>
        <w:pStyle w:val="20"/>
        <w:shd w:val="clear" w:color="auto" w:fill="auto"/>
        <w:spacing w:before="0" w:after="0" w:line="413" w:lineRule="exact"/>
        <w:ind w:left="380"/>
        <w:jc w:val="left"/>
        <w:rPr>
          <w:rFonts w:asciiTheme="minorHAnsi" w:hAnsiTheme="minorHAnsi"/>
        </w:rPr>
      </w:pPr>
      <w:r w:rsidRPr="007D12A8">
        <w:rPr>
          <w:rFonts w:asciiTheme="minorHAnsi" w:hAnsiTheme="minorHAnsi"/>
        </w:rPr>
        <w:t>Kursus loetakse lõpetatuks, kui õppija on täitnud õppekava 75% ulatuses ja esitanud kodutöid. Kursuse lõpus tehakse firmasisene lõputest. Lõputest pannakse kokku järgmiste allikate põhjal:</w:t>
      </w:r>
    </w:p>
    <w:p w14:paraId="74A90BB5" w14:textId="77777777" w:rsidR="00D87887" w:rsidRPr="007D12A8" w:rsidRDefault="004B4CBA">
      <w:pPr>
        <w:pStyle w:val="20"/>
        <w:numPr>
          <w:ilvl w:val="0"/>
          <w:numId w:val="4"/>
        </w:numPr>
        <w:shd w:val="clear" w:color="auto" w:fill="auto"/>
        <w:tabs>
          <w:tab w:val="left" w:pos="1097"/>
        </w:tabs>
        <w:spacing w:before="0" w:after="0" w:line="413" w:lineRule="exact"/>
        <w:ind w:left="740"/>
        <w:rPr>
          <w:rFonts w:asciiTheme="minorHAnsi" w:hAnsiTheme="minorHAnsi"/>
        </w:rPr>
      </w:pPr>
      <w:r w:rsidRPr="007D12A8">
        <w:rPr>
          <w:rFonts w:asciiTheme="minorHAnsi" w:hAnsiTheme="minorHAnsi"/>
        </w:rPr>
        <w:t xml:space="preserve">eesti keele A2-taseme õpik Tere Jälle! </w:t>
      </w:r>
      <w:r w:rsidRPr="007D12A8">
        <w:rPr>
          <w:rStyle w:val="22"/>
          <w:rFonts w:asciiTheme="minorHAnsi" w:hAnsiTheme="minorHAnsi"/>
        </w:rPr>
        <w:t>(Inga</w:t>
      </w:r>
      <w:r w:rsidR="007D12A8">
        <w:rPr>
          <w:rStyle w:val="22"/>
          <w:rFonts w:asciiTheme="minorHAnsi" w:hAnsiTheme="minorHAnsi"/>
        </w:rPr>
        <w:t xml:space="preserve"> </w:t>
      </w:r>
      <w:r w:rsidRPr="007D12A8">
        <w:rPr>
          <w:rStyle w:val="22"/>
          <w:rFonts w:asciiTheme="minorHAnsi" w:hAnsiTheme="minorHAnsi"/>
        </w:rPr>
        <w:t xml:space="preserve">Mangus, </w:t>
      </w:r>
      <w:proofErr w:type="spellStart"/>
      <w:r w:rsidRPr="007D12A8">
        <w:rPr>
          <w:rStyle w:val="22"/>
          <w:rFonts w:asciiTheme="minorHAnsi" w:hAnsiTheme="minorHAnsi"/>
        </w:rPr>
        <w:t>Merge</w:t>
      </w:r>
      <w:proofErr w:type="spellEnd"/>
      <w:r w:rsidRPr="007D12A8">
        <w:rPr>
          <w:rStyle w:val="22"/>
          <w:rFonts w:asciiTheme="minorHAnsi" w:hAnsiTheme="minorHAnsi"/>
        </w:rPr>
        <w:t xml:space="preserve"> </w:t>
      </w:r>
      <w:proofErr w:type="spellStart"/>
      <w:r w:rsidRPr="007D12A8">
        <w:rPr>
          <w:rStyle w:val="22"/>
          <w:rFonts w:asciiTheme="minorHAnsi" w:hAnsiTheme="minorHAnsi"/>
        </w:rPr>
        <w:t>Simmul</w:t>
      </w:r>
      <w:proofErr w:type="spellEnd"/>
      <w:r w:rsidRPr="007D12A8">
        <w:rPr>
          <w:rStyle w:val="22"/>
          <w:rFonts w:asciiTheme="minorHAnsi" w:hAnsiTheme="minorHAnsi"/>
        </w:rPr>
        <w:t>)</w:t>
      </w:r>
    </w:p>
    <w:p w14:paraId="143323D4" w14:textId="77777777" w:rsidR="00D87887" w:rsidRPr="007D12A8" w:rsidRDefault="004B4CBA">
      <w:pPr>
        <w:pStyle w:val="20"/>
        <w:numPr>
          <w:ilvl w:val="0"/>
          <w:numId w:val="4"/>
        </w:numPr>
        <w:shd w:val="clear" w:color="auto" w:fill="auto"/>
        <w:tabs>
          <w:tab w:val="left" w:pos="1097"/>
        </w:tabs>
        <w:spacing w:before="0" w:after="0" w:line="413" w:lineRule="exact"/>
        <w:ind w:left="740"/>
        <w:rPr>
          <w:rFonts w:asciiTheme="minorHAnsi" w:hAnsiTheme="minorHAnsi"/>
        </w:rPr>
      </w:pPr>
      <w:r w:rsidRPr="007D12A8">
        <w:rPr>
          <w:rFonts w:asciiTheme="minorHAnsi" w:hAnsiTheme="minorHAnsi"/>
        </w:rPr>
        <w:t>lisamaterjalid ja e-õppematerjalid, mis on tunnis läbi töötatud</w:t>
      </w:r>
    </w:p>
    <w:p w14:paraId="08F24646" w14:textId="77777777" w:rsidR="00D87887" w:rsidRPr="007D12A8" w:rsidRDefault="004B4CBA">
      <w:pPr>
        <w:pStyle w:val="20"/>
        <w:numPr>
          <w:ilvl w:val="0"/>
          <w:numId w:val="4"/>
        </w:numPr>
        <w:shd w:val="clear" w:color="auto" w:fill="auto"/>
        <w:tabs>
          <w:tab w:val="left" w:pos="1097"/>
        </w:tabs>
        <w:spacing w:before="0" w:after="0" w:line="413" w:lineRule="exact"/>
        <w:ind w:left="740"/>
        <w:rPr>
          <w:rFonts w:asciiTheme="minorHAnsi" w:hAnsiTheme="minorHAnsi"/>
        </w:rPr>
      </w:pPr>
      <w:r w:rsidRPr="007D12A8">
        <w:rPr>
          <w:rFonts w:asciiTheme="minorHAnsi" w:hAnsiTheme="minorHAnsi"/>
        </w:rPr>
        <w:t>A2-taseme testid</w:t>
      </w:r>
      <w:hyperlink r:id="rId14" w:history="1">
        <w:r w:rsidRPr="007D12A8">
          <w:rPr>
            <w:rStyle w:val="Hyperlink"/>
            <w:rFonts w:asciiTheme="minorHAnsi" w:hAnsiTheme="minorHAnsi"/>
          </w:rPr>
          <w:t xml:space="preserve"> http://web.meis.ee/testest/</w:t>
        </w:r>
      </w:hyperlink>
    </w:p>
    <w:p w14:paraId="517E9F21" w14:textId="77777777" w:rsidR="00D87887" w:rsidRPr="007D12A8" w:rsidRDefault="004B4CBA">
      <w:pPr>
        <w:pStyle w:val="20"/>
        <w:shd w:val="clear" w:color="auto" w:fill="auto"/>
        <w:spacing w:before="0" w:after="498" w:line="413" w:lineRule="exact"/>
        <w:ind w:left="380"/>
        <w:jc w:val="left"/>
        <w:rPr>
          <w:rFonts w:asciiTheme="minorHAnsi" w:hAnsiTheme="minorHAnsi"/>
        </w:rPr>
      </w:pPr>
      <w:r w:rsidRPr="007D12A8">
        <w:rPr>
          <w:rFonts w:asciiTheme="minorHAnsi" w:hAnsiTheme="minorHAnsi"/>
        </w:rPr>
        <w:t>Lõputest loetakse sooritatuks, kui õppija saab vähemalt 60%-tulemust. Kursuse lõpetamist tõendab keelekeskuse poolt väljastatud tunnistus.</w:t>
      </w:r>
    </w:p>
    <w:p w14:paraId="01AB9B92" w14:textId="77777777" w:rsidR="00D87887" w:rsidRPr="007D12A8" w:rsidRDefault="004B4CBA">
      <w:pPr>
        <w:pStyle w:val="10"/>
        <w:keepNext/>
        <w:keepLines/>
        <w:numPr>
          <w:ilvl w:val="0"/>
          <w:numId w:val="1"/>
        </w:numPr>
        <w:shd w:val="clear" w:color="auto" w:fill="auto"/>
        <w:tabs>
          <w:tab w:val="left" w:pos="469"/>
        </w:tabs>
        <w:spacing w:line="240" w:lineRule="exact"/>
        <w:ind w:firstLine="0"/>
        <w:jc w:val="both"/>
        <w:rPr>
          <w:rFonts w:asciiTheme="minorHAnsi" w:hAnsiTheme="minorHAnsi"/>
        </w:rPr>
      </w:pPr>
      <w:bookmarkStart w:id="15" w:name="bookmark14"/>
      <w:r w:rsidRPr="007D12A8">
        <w:rPr>
          <w:rFonts w:asciiTheme="minorHAnsi" w:hAnsiTheme="minorHAnsi"/>
        </w:rPr>
        <w:t>Koolituse läbimisel väljastatavad dokumendid</w:t>
      </w:r>
      <w:bookmarkEnd w:id="15"/>
    </w:p>
    <w:p w14:paraId="2F7BD6B4" w14:textId="77777777" w:rsidR="00D87887" w:rsidRPr="007D12A8" w:rsidRDefault="004B4CBA">
      <w:pPr>
        <w:pStyle w:val="20"/>
        <w:shd w:val="clear" w:color="auto" w:fill="auto"/>
        <w:spacing w:before="0" w:after="0" w:line="413" w:lineRule="exact"/>
        <w:ind w:left="380"/>
        <w:jc w:val="left"/>
        <w:rPr>
          <w:rFonts w:asciiTheme="minorHAnsi" w:hAnsiTheme="minorHAnsi"/>
        </w:rPr>
        <w:sectPr w:rsidR="00D87887" w:rsidRPr="007D12A8">
          <w:pgSz w:w="12240" w:h="15840"/>
          <w:pgMar w:top="1428" w:right="1338" w:bottom="1668" w:left="1624" w:header="0" w:footer="3" w:gutter="0"/>
          <w:cols w:space="720"/>
          <w:noEndnote/>
          <w:docGrid w:linePitch="360"/>
        </w:sectPr>
      </w:pPr>
      <w:r w:rsidRPr="007D12A8">
        <w:rPr>
          <w:rFonts w:asciiTheme="minorHAnsi" w:hAnsiTheme="minorHAnsi"/>
        </w:rPr>
        <w:t xml:space="preserve">Kursuse edukat lõpetamist tõendab tunnistus. </w:t>
      </w:r>
      <w:r w:rsidRPr="007D12A8">
        <w:rPr>
          <w:rStyle w:val="21"/>
          <w:rFonts w:asciiTheme="minorHAnsi" w:hAnsiTheme="minorHAnsi"/>
        </w:rPr>
        <w:t xml:space="preserve">Tunnistus </w:t>
      </w:r>
      <w:r w:rsidRPr="007D12A8">
        <w:rPr>
          <w:rFonts w:asciiTheme="minorHAnsi" w:hAnsiTheme="minorHAnsi"/>
        </w:rPr>
        <w:t xml:space="preserve">väljastatakse, kui õppija saavutas kõik õppekava lõpetamiseks nõutud väljundid, st on täitnud õppekava 75% ulatuses, esitanud kodutöid ja saanud lõputestis vähemalt 60% tulemusest. Õppijale väljastatakse </w:t>
      </w:r>
      <w:r w:rsidRPr="007D12A8">
        <w:rPr>
          <w:rStyle w:val="21"/>
          <w:rFonts w:asciiTheme="minorHAnsi" w:hAnsiTheme="minorHAnsi"/>
        </w:rPr>
        <w:t xml:space="preserve">tõend, </w:t>
      </w:r>
      <w:r w:rsidRPr="007D12A8">
        <w:rPr>
          <w:rFonts w:asciiTheme="minorHAnsi" w:hAnsiTheme="minorHAnsi"/>
        </w:rPr>
        <w:t>kui õppija osales vähem kui 75% õppetööst või sai lõputestis vähem kui 60%.</w:t>
      </w:r>
    </w:p>
    <w:p w14:paraId="3CE886BE" w14:textId="77777777" w:rsidR="00D87887" w:rsidRPr="007D12A8" w:rsidRDefault="004B4CBA" w:rsidP="007D12A8">
      <w:pPr>
        <w:pStyle w:val="10"/>
        <w:keepNext/>
        <w:keepLines/>
        <w:shd w:val="clear" w:color="auto" w:fill="auto"/>
        <w:spacing w:after="458"/>
        <w:ind w:right="1480" w:firstLine="0"/>
        <w:jc w:val="left"/>
        <w:rPr>
          <w:rFonts w:asciiTheme="minorHAnsi" w:hAnsiTheme="minorHAnsi"/>
        </w:rPr>
      </w:pPr>
      <w:bookmarkStart w:id="16" w:name="bookmark15"/>
      <w:r w:rsidRPr="007D12A8">
        <w:rPr>
          <w:rFonts w:asciiTheme="minorHAnsi" w:hAnsiTheme="minorHAnsi"/>
        </w:rPr>
        <w:lastRenderedPageBreak/>
        <w:t>Kursusel saavutatud teadmised ja keeleoskused vastavad Euroopa keeleõppe raamdokumendi keeleoskustasemete kirjeldustele (CEFR):</w:t>
      </w:r>
      <w:bookmarkEnd w:id="16"/>
    </w:p>
    <w:tbl>
      <w:tblPr>
        <w:tblOverlap w:val="never"/>
        <w:tblW w:w="0" w:type="auto"/>
        <w:jc w:val="center"/>
        <w:tblLayout w:type="fixed"/>
        <w:tblCellMar>
          <w:left w:w="10" w:type="dxa"/>
          <w:right w:w="10" w:type="dxa"/>
        </w:tblCellMar>
        <w:tblLook w:val="04A0" w:firstRow="1" w:lastRow="0" w:firstColumn="1" w:lastColumn="0" w:noHBand="0" w:noVBand="1"/>
      </w:tblPr>
      <w:tblGrid>
        <w:gridCol w:w="1701"/>
        <w:gridCol w:w="2249"/>
        <w:gridCol w:w="1920"/>
        <w:gridCol w:w="1896"/>
        <w:gridCol w:w="1858"/>
      </w:tblGrid>
      <w:tr w:rsidR="00D87887" w:rsidRPr="007D12A8" w14:paraId="3BA52A6E" w14:textId="77777777" w:rsidTr="007D12A8">
        <w:trPr>
          <w:trHeight w:hRule="exact" w:val="1277"/>
          <w:jc w:val="center"/>
        </w:trPr>
        <w:tc>
          <w:tcPr>
            <w:tcW w:w="1701" w:type="dxa"/>
            <w:tcBorders>
              <w:top w:val="single" w:sz="4" w:space="0" w:color="auto"/>
              <w:left w:val="single" w:sz="4" w:space="0" w:color="auto"/>
            </w:tcBorders>
            <w:shd w:val="clear" w:color="auto" w:fill="FFFFFF"/>
          </w:tcPr>
          <w:p w14:paraId="3F85FF37" w14:textId="77777777" w:rsidR="00D87887" w:rsidRPr="007D12A8" w:rsidRDefault="004B4CBA">
            <w:pPr>
              <w:pStyle w:val="20"/>
              <w:framePr w:w="9624" w:wrap="notBeside" w:vAnchor="text" w:hAnchor="text" w:xAlign="center" w:y="1"/>
              <w:shd w:val="clear" w:color="auto" w:fill="auto"/>
              <w:spacing w:before="0" w:after="0" w:line="240" w:lineRule="exact"/>
              <w:ind w:left="140"/>
              <w:jc w:val="left"/>
              <w:rPr>
                <w:rFonts w:asciiTheme="minorHAnsi" w:hAnsiTheme="minorHAnsi"/>
              </w:rPr>
            </w:pPr>
            <w:r w:rsidRPr="007D12A8">
              <w:rPr>
                <w:rStyle w:val="25"/>
                <w:rFonts w:asciiTheme="minorHAnsi" w:hAnsiTheme="minorHAnsi"/>
              </w:rPr>
              <w:lastRenderedPageBreak/>
              <w:t>Kuulamine A2</w:t>
            </w:r>
          </w:p>
        </w:tc>
        <w:tc>
          <w:tcPr>
            <w:tcW w:w="2249" w:type="dxa"/>
            <w:tcBorders>
              <w:top w:val="single" w:sz="4" w:space="0" w:color="auto"/>
              <w:left w:val="single" w:sz="4" w:space="0" w:color="auto"/>
            </w:tcBorders>
            <w:shd w:val="clear" w:color="auto" w:fill="FFFFFF"/>
          </w:tcPr>
          <w:p w14:paraId="129CB2CE"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rPr>
            </w:pPr>
            <w:r w:rsidRPr="007D12A8">
              <w:rPr>
                <w:rStyle w:val="25"/>
                <w:rFonts w:asciiTheme="minorHAnsi" w:hAnsiTheme="minorHAnsi"/>
              </w:rPr>
              <w:t>Lugemine A2</w:t>
            </w:r>
          </w:p>
        </w:tc>
        <w:tc>
          <w:tcPr>
            <w:tcW w:w="1920" w:type="dxa"/>
            <w:tcBorders>
              <w:top w:val="single" w:sz="4" w:space="0" w:color="auto"/>
              <w:left w:val="single" w:sz="4" w:space="0" w:color="auto"/>
            </w:tcBorders>
            <w:shd w:val="clear" w:color="auto" w:fill="FFFFFF"/>
          </w:tcPr>
          <w:p w14:paraId="208449CD"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rPr>
            </w:pPr>
            <w:r w:rsidRPr="007D12A8">
              <w:rPr>
                <w:rStyle w:val="25"/>
                <w:rFonts w:asciiTheme="minorHAnsi" w:hAnsiTheme="minorHAnsi"/>
              </w:rPr>
              <w:t>Rääkimine A2</w:t>
            </w:r>
          </w:p>
        </w:tc>
        <w:tc>
          <w:tcPr>
            <w:tcW w:w="1896" w:type="dxa"/>
            <w:tcBorders>
              <w:top w:val="single" w:sz="4" w:space="0" w:color="auto"/>
              <w:left w:val="single" w:sz="4" w:space="0" w:color="auto"/>
            </w:tcBorders>
            <w:shd w:val="clear" w:color="auto" w:fill="FFFFFF"/>
          </w:tcPr>
          <w:p w14:paraId="0E100376"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rPr>
            </w:pPr>
            <w:r w:rsidRPr="007D12A8">
              <w:rPr>
                <w:rStyle w:val="25"/>
                <w:rFonts w:asciiTheme="minorHAnsi" w:hAnsiTheme="minorHAnsi"/>
              </w:rPr>
              <w:t>Kirjutamine A2</w:t>
            </w:r>
          </w:p>
        </w:tc>
        <w:tc>
          <w:tcPr>
            <w:tcW w:w="1858" w:type="dxa"/>
            <w:tcBorders>
              <w:top w:val="single" w:sz="4" w:space="0" w:color="auto"/>
              <w:left w:val="single" w:sz="4" w:space="0" w:color="auto"/>
              <w:right w:val="single" w:sz="4" w:space="0" w:color="auto"/>
            </w:tcBorders>
            <w:shd w:val="clear" w:color="auto" w:fill="FFFFFF"/>
          </w:tcPr>
          <w:p w14:paraId="17616C02" w14:textId="77777777" w:rsidR="00D87887" w:rsidRPr="007D12A8" w:rsidRDefault="004B4CBA">
            <w:pPr>
              <w:pStyle w:val="20"/>
              <w:framePr w:w="9624" w:wrap="notBeside" w:vAnchor="text" w:hAnchor="text" w:xAlign="center" w:y="1"/>
              <w:shd w:val="clear" w:color="auto" w:fill="auto"/>
              <w:spacing w:before="0" w:after="180" w:line="240" w:lineRule="exact"/>
              <w:jc w:val="left"/>
              <w:rPr>
                <w:rFonts w:asciiTheme="minorHAnsi" w:hAnsiTheme="minorHAnsi"/>
              </w:rPr>
            </w:pPr>
            <w:r w:rsidRPr="007D12A8">
              <w:rPr>
                <w:rStyle w:val="25"/>
                <w:rFonts w:asciiTheme="minorHAnsi" w:hAnsiTheme="minorHAnsi"/>
              </w:rPr>
              <w:t>Grammatika</w:t>
            </w:r>
          </w:p>
          <w:p w14:paraId="0F794DAA" w14:textId="77777777" w:rsidR="00D87887" w:rsidRPr="007D12A8" w:rsidRDefault="004B4CBA">
            <w:pPr>
              <w:pStyle w:val="20"/>
              <w:framePr w:w="9624" w:wrap="notBeside" w:vAnchor="text" w:hAnchor="text" w:xAlign="center" w:y="1"/>
              <w:shd w:val="clear" w:color="auto" w:fill="auto"/>
              <w:spacing w:before="180" w:after="0" w:line="240" w:lineRule="exact"/>
              <w:jc w:val="left"/>
              <w:rPr>
                <w:rFonts w:asciiTheme="minorHAnsi" w:hAnsiTheme="minorHAnsi"/>
              </w:rPr>
            </w:pPr>
            <w:r w:rsidRPr="007D12A8">
              <w:rPr>
                <w:rStyle w:val="25"/>
                <w:rFonts w:asciiTheme="minorHAnsi" w:hAnsiTheme="minorHAnsi"/>
              </w:rPr>
              <w:t>korrektsus</w:t>
            </w:r>
          </w:p>
        </w:tc>
      </w:tr>
      <w:tr w:rsidR="00D87887" w:rsidRPr="007D12A8" w14:paraId="47BA8CC1" w14:textId="77777777" w:rsidTr="007D12A8">
        <w:trPr>
          <w:trHeight w:hRule="exact" w:val="360"/>
          <w:jc w:val="center"/>
        </w:trPr>
        <w:tc>
          <w:tcPr>
            <w:tcW w:w="1701" w:type="dxa"/>
            <w:tcBorders>
              <w:top w:val="single" w:sz="4" w:space="0" w:color="auto"/>
              <w:left w:val="single" w:sz="4" w:space="0" w:color="auto"/>
            </w:tcBorders>
            <w:shd w:val="clear" w:color="auto" w:fill="FFFFFF"/>
          </w:tcPr>
          <w:p w14:paraId="4A59963A" w14:textId="77777777" w:rsidR="00D87887" w:rsidRPr="007D12A8" w:rsidRDefault="004B4CBA">
            <w:pPr>
              <w:pStyle w:val="20"/>
              <w:framePr w:w="9624" w:wrap="notBeside" w:vAnchor="text" w:hAnchor="text" w:xAlign="center" w:y="1"/>
              <w:shd w:val="clear" w:color="auto" w:fill="auto"/>
              <w:spacing w:before="0" w:after="0" w:line="240" w:lineRule="exact"/>
              <w:ind w:left="140"/>
              <w:jc w:val="left"/>
              <w:rPr>
                <w:rFonts w:asciiTheme="minorHAnsi" w:hAnsiTheme="minorHAnsi"/>
                <w:sz w:val="22"/>
                <w:szCs w:val="22"/>
              </w:rPr>
            </w:pPr>
            <w:r w:rsidRPr="007D12A8">
              <w:rPr>
                <w:rStyle w:val="26"/>
                <w:rFonts w:asciiTheme="minorHAnsi" w:hAnsiTheme="minorHAnsi"/>
                <w:sz w:val="22"/>
                <w:szCs w:val="22"/>
              </w:rPr>
              <w:t>Mõistab</w:t>
            </w:r>
          </w:p>
        </w:tc>
        <w:tc>
          <w:tcPr>
            <w:tcW w:w="2249" w:type="dxa"/>
            <w:tcBorders>
              <w:top w:val="single" w:sz="4" w:space="0" w:color="auto"/>
              <w:left w:val="single" w:sz="4" w:space="0" w:color="auto"/>
            </w:tcBorders>
            <w:shd w:val="clear" w:color="auto" w:fill="FFFFFF"/>
          </w:tcPr>
          <w:p w14:paraId="69E507DC"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Loeb</w:t>
            </w:r>
          </w:p>
        </w:tc>
        <w:tc>
          <w:tcPr>
            <w:tcW w:w="1920" w:type="dxa"/>
            <w:tcBorders>
              <w:top w:val="single" w:sz="4" w:space="0" w:color="auto"/>
              <w:left w:val="single" w:sz="4" w:space="0" w:color="auto"/>
            </w:tcBorders>
            <w:shd w:val="clear" w:color="auto" w:fill="FFFFFF"/>
          </w:tcPr>
          <w:p w14:paraId="126B6621"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Oskab lühidalt</w:t>
            </w:r>
          </w:p>
        </w:tc>
        <w:tc>
          <w:tcPr>
            <w:tcW w:w="1896" w:type="dxa"/>
            <w:tcBorders>
              <w:top w:val="single" w:sz="4" w:space="0" w:color="auto"/>
              <w:left w:val="single" w:sz="4" w:space="0" w:color="auto"/>
            </w:tcBorders>
            <w:shd w:val="clear" w:color="auto" w:fill="FFFFFF"/>
          </w:tcPr>
          <w:p w14:paraId="3D39C659"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Koostab õpitud</w:t>
            </w:r>
          </w:p>
        </w:tc>
        <w:tc>
          <w:tcPr>
            <w:tcW w:w="1858" w:type="dxa"/>
            <w:tcBorders>
              <w:top w:val="single" w:sz="4" w:space="0" w:color="auto"/>
              <w:left w:val="single" w:sz="4" w:space="0" w:color="auto"/>
              <w:right w:val="single" w:sz="4" w:space="0" w:color="auto"/>
            </w:tcBorders>
            <w:shd w:val="clear" w:color="auto" w:fill="FFFFFF"/>
          </w:tcPr>
          <w:p w14:paraId="6C7B0D4F"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Kasutab küll</w:t>
            </w:r>
          </w:p>
        </w:tc>
      </w:tr>
      <w:tr w:rsidR="00D87887" w:rsidRPr="007D12A8" w14:paraId="2FF8823A" w14:textId="77777777" w:rsidTr="007D12A8">
        <w:trPr>
          <w:trHeight w:hRule="exact" w:val="432"/>
          <w:jc w:val="center"/>
        </w:trPr>
        <w:tc>
          <w:tcPr>
            <w:tcW w:w="1701" w:type="dxa"/>
            <w:tcBorders>
              <w:left w:val="single" w:sz="4" w:space="0" w:color="auto"/>
            </w:tcBorders>
            <w:shd w:val="clear" w:color="auto" w:fill="FFFFFF"/>
            <w:vAlign w:val="center"/>
          </w:tcPr>
          <w:p w14:paraId="5AB6A818" w14:textId="77777777" w:rsidR="00D87887" w:rsidRPr="007D12A8" w:rsidRDefault="004B4CBA">
            <w:pPr>
              <w:pStyle w:val="20"/>
              <w:framePr w:w="9624" w:wrap="notBeside" w:vAnchor="text" w:hAnchor="text" w:xAlign="center" w:y="1"/>
              <w:shd w:val="clear" w:color="auto" w:fill="auto"/>
              <w:spacing w:before="0" w:after="0" w:line="240" w:lineRule="exact"/>
              <w:ind w:left="140"/>
              <w:jc w:val="left"/>
              <w:rPr>
                <w:rFonts w:asciiTheme="minorHAnsi" w:hAnsiTheme="minorHAnsi"/>
                <w:sz w:val="22"/>
                <w:szCs w:val="22"/>
              </w:rPr>
            </w:pPr>
            <w:r w:rsidRPr="007D12A8">
              <w:rPr>
                <w:rStyle w:val="26"/>
                <w:rFonts w:asciiTheme="minorHAnsi" w:hAnsiTheme="minorHAnsi"/>
                <w:sz w:val="22"/>
                <w:szCs w:val="22"/>
              </w:rPr>
              <w:t>lihtsaid</w:t>
            </w:r>
          </w:p>
        </w:tc>
        <w:tc>
          <w:tcPr>
            <w:tcW w:w="2249" w:type="dxa"/>
            <w:tcBorders>
              <w:left w:val="single" w:sz="4" w:space="0" w:color="auto"/>
            </w:tcBorders>
            <w:shd w:val="clear" w:color="auto" w:fill="FFFFFF"/>
            <w:vAlign w:val="center"/>
          </w:tcPr>
          <w:p w14:paraId="2C5B94B6"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proofErr w:type="spellStart"/>
            <w:r w:rsidRPr="007D12A8">
              <w:rPr>
                <w:rStyle w:val="26"/>
                <w:rFonts w:asciiTheme="minorHAnsi" w:hAnsiTheme="minorHAnsi"/>
                <w:sz w:val="22"/>
                <w:szCs w:val="22"/>
              </w:rPr>
              <w:t>üldkasutatava</w:t>
            </w:r>
            <w:proofErr w:type="spellEnd"/>
          </w:p>
        </w:tc>
        <w:tc>
          <w:tcPr>
            <w:tcW w:w="1920" w:type="dxa"/>
            <w:tcBorders>
              <w:left w:val="single" w:sz="4" w:space="0" w:color="auto"/>
            </w:tcBorders>
            <w:shd w:val="clear" w:color="auto" w:fill="FFFFFF"/>
            <w:vAlign w:val="center"/>
          </w:tcPr>
          <w:p w14:paraId="5064C47C"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kirjeldada</w:t>
            </w:r>
          </w:p>
        </w:tc>
        <w:tc>
          <w:tcPr>
            <w:tcW w:w="1896" w:type="dxa"/>
            <w:tcBorders>
              <w:left w:val="single" w:sz="4" w:space="0" w:color="auto"/>
            </w:tcBorders>
            <w:shd w:val="clear" w:color="auto" w:fill="FFFFFF"/>
            <w:vAlign w:val="center"/>
          </w:tcPr>
          <w:p w14:paraId="44D2B5FE"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sõnavara</w:t>
            </w:r>
          </w:p>
        </w:tc>
        <w:tc>
          <w:tcPr>
            <w:tcW w:w="1858" w:type="dxa"/>
            <w:tcBorders>
              <w:left w:val="single" w:sz="4" w:space="0" w:color="auto"/>
              <w:right w:val="single" w:sz="4" w:space="0" w:color="auto"/>
            </w:tcBorders>
            <w:shd w:val="clear" w:color="auto" w:fill="FFFFFF"/>
            <w:vAlign w:val="center"/>
          </w:tcPr>
          <w:p w14:paraId="629CAF28"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õigesti</w:t>
            </w:r>
          </w:p>
        </w:tc>
      </w:tr>
      <w:tr w:rsidR="00D87887" w:rsidRPr="007D12A8" w14:paraId="58FF4409" w14:textId="77777777" w:rsidTr="007D12A8">
        <w:trPr>
          <w:trHeight w:hRule="exact" w:val="422"/>
          <w:jc w:val="center"/>
        </w:trPr>
        <w:tc>
          <w:tcPr>
            <w:tcW w:w="1701" w:type="dxa"/>
            <w:tcBorders>
              <w:left w:val="single" w:sz="4" w:space="0" w:color="auto"/>
            </w:tcBorders>
            <w:shd w:val="clear" w:color="auto" w:fill="FFFFFF"/>
            <w:vAlign w:val="bottom"/>
          </w:tcPr>
          <w:p w14:paraId="6BA8A5BD" w14:textId="77777777" w:rsidR="00D87887" w:rsidRPr="007D12A8" w:rsidRDefault="004B4CBA">
            <w:pPr>
              <w:pStyle w:val="20"/>
              <w:framePr w:w="9624" w:wrap="notBeside" w:vAnchor="text" w:hAnchor="text" w:xAlign="center" w:y="1"/>
              <w:shd w:val="clear" w:color="auto" w:fill="auto"/>
              <w:spacing w:before="0" w:after="0" w:line="240" w:lineRule="exact"/>
              <w:ind w:left="140"/>
              <w:jc w:val="left"/>
              <w:rPr>
                <w:rFonts w:asciiTheme="minorHAnsi" w:hAnsiTheme="minorHAnsi"/>
                <w:sz w:val="22"/>
                <w:szCs w:val="22"/>
              </w:rPr>
            </w:pPr>
            <w:r w:rsidRPr="007D12A8">
              <w:rPr>
                <w:rStyle w:val="26"/>
                <w:rFonts w:asciiTheme="minorHAnsi" w:hAnsiTheme="minorHAnsi"/>
                <w:sz w:val="22"/>
                <w:szCs w:val="22"/>
              </w:rPr>
              <w:t>vestlusi ning</w:t>
            </w:r>
          </w:p>
        </w:tc>
        <w:tc>
          <w:tcPr>
            <w:tcW w:w="2249" w:type="dxa"/>
            <w:tcBorders>
              <w:left w:val="single" w:sz="4" w:space="0" w:color="auto"/>
            </w:tcBorders>
            <w:shd w:val="clear" w:color="auto" w:fill="FFFFFF"/>
            <w:vAlign w:val="bottom"/>
          </w:tcPr>
          <w:p w14:paraId="3FEB261E"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sõnavaraga</w:t>
            </w:r>
          </w:p>
        </w:tc>
        <w:tc>
          <w:tcPr>
            <w:tcW w:w="1920" w:type="dxa"/>
            <w:tcBorders>
              <w:left w:val="single" w:sz="4" w:space="0" w:color="auto"/>
            </w:tcBorders>
            <w:shd w:val="clear" w:color="auto" w:fill="FFFFFF"/>
            <w:vAlign w:val="bottom"/>
          </w:tcPr>
          <w:p w14:paraId="3B221A73"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lähiümbrust,</w:t>
            </w:r>
          </w:p>
        </w:tc>
        <w:tc>
          <w:tcPr>
            <w:tcW w:w="1896" w:type="dxa"/>
            <w:tcBorders>
              <w:left w:val="single" w:sz="4" w:space="0" w:color="auto"/>
            </w:tcBorders>
            <w:shd w:val="clear" w:color="auto" w:fill="FFFFFF"/>
            <w:vAlign w:val="bottom"/>
          </w:tcPr>
          <w:p w14:paraId="265D878B"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piires</w:t>
            </w:r>
          </w:p>
        </w:tc>
        <w:tc>
          <w:tcPr>
            <w:tcW w:w="1858" w:type="dxa"/>
            <w:tcBorders>
              <w:left w:val="single" w:sz="4" w:space="0" w:color="auto"/>
              <w:right w:val="single" w:sz="4" w:space="0" w:color="auto"/>
            </w:tcBorders>
            <w:shd w:val="clear" w:color="auto" w:fill="FFFFFF"/>
            <w:vAlign w:val="bottom"/>
          </w:tcPr>
          <w:p w14:paraId="6D25AA32"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mõningaid</w:t>
            </w:r>
          </w:p>
        </w:tc>
      </w:tr>
      <w:tr w:rsidR="00D87887" w:rsidRPr="007D12A8" w14:paraId="28DB78FF" w14:textId="77777777" w:rsidTr="007D12A8">
        <w:trPr>
          <w:trHeight w:hRule="exact" w:val="408"/>
          <w:jc w:val="center"/>
        </w:trPr>
        <w:tc>
          <w:tcPr>
            <w:tcW w:w="1701" w:type="dxa"/>
            <w:tcBorders>
              <w:left w:val="single" w:sz="4" w:space="0" w:color="auto"/>
            </w:tcBorders>
            <w:shd w:val="clear" w:color="auto" w:fill="FFFFFF"/>
          </w:tcPr>
          <w:p w14:paraId="53E2017B" w14:textId="77777777" w:rsidR="00D87887" w:rsidRPr="007D12A8" w:rsidRDefault="004B4CBA">
            <w:pPr>
              <w:pStyle w:val="20"/>
              <w:framePr w:w="9624" w:wrap="notBeside" w:vAnchor="text" w:hAnchor="text" w:xAlign="center" w:y="1"/>
              <w:shd w:val="clear" w:color="auto" w:fill="auto"/>
              <w:spacing w:before="0" w:after="0" w:line="240" w:lineRule="exact"/>
              <w:ind w:left="140"/>
              <w:jc w:val="left"/>
              <w:rPr>
                <w:rFonts w:asciiTheme="minorHAnsi" w:hAnsiTheme="minorHAnsi"/>
                <w:sz w:val="22"/>
                <w:szCs w:val="22"/>
              </w:rPr>
            </w:pPr>
            <w:r w:rsidRPr="007D12A8">
              <w:rPr>
                <w:rStyle w:val="26"/>
                <w:rFonts w:asciiTheme="minorHAnsi" w:hAnsiTheme="minorHAnsi"/>
                <w:sz w:val="22"/>
                <w:szCs w:val="22"/>
              </w:rPr>
              <w:t>lühikeste</w:t>
            </w:r>
          </w:p>
        </w:tc>
        <w:tc>
          <w:tcPr>
            <w:tcW w:w="2249" w:type="dxa"/>
            <w:tcBorders>
              <w:left w:val="single" w:sz="4" w:space="0" w:color="auto"/>
            </w:tcBorders>
            <w:shd w:val="clear" w:color="auto" w:fill="FFFFFF"/>
          </w:tcPr>
          <w:p w14:paraId="205FC153"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lühikesi</w:t>
            </w:r>
          </w:p>
        </w:tc>
        <w:tc>
          <w:tcPr>
            <w:tcW w:w="1920" w:type="dxa"/>
            <w:tcBorders>
              <w:left w:val="single" w:sz="4" w:space="0" w:color="auto"/>
            </w:tcBorders>
            <w:shd w:val="clear" w:color="auto" w:fill="FFFFFF"/>
          </w:tcPr>
          <w:p w14:paraId="14884760"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igapäevaseid</w:t>
            </w:r>
          </w:p>
        </w:tc>
        <w:tc>
          <w:tcPr>
            <w:tcW w:w="1896" w:type="dxa"/>
            <w:tcBorders>
              <w:left w:val="single" w:sz="4" w:space="0" w:color="auto"/>
            </w:tcBorders>
            <w:shd w:val="clear" w:color="auto" w:fill="FFFFFF"/>
          </w:tcPr>
          <w:p w14:paraId="4B26E685"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lähiümbruse ja</w:t>
            </w:r>
          </w:p>
        </w:tc>
        <w:tc>
          <w:tcPr>
            <w:tcW w:w="1858" w:type="dxa"/>
            <w:tcBorders>
              <w:left w:val="single" w:sz="4" w:space="0" w:color="auto"/>
              <w:right w:val="single" w:sz="4" w:space="0" w:color="auto"/>
            </w:tcBorders>
            <w:shd w:val="clear" w:color="auto" w:fill="FFFFFF"/>
          </w:tcPr>
          <w:p w14:paraId="2E666272"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lihtsaid</w:t>
            </w:r>
          </w:p>
        </w:tc>
      </w:tr>
      <w:tr w:rsidR="00D87887" w:rsidRPr="007D12A8" w14:paraId="4EF65E13" w14:textId="77777777" w:rsidTr="007D12A8">
        <w:trPr>
          <w:trHeight w:hRule="exact" w:val="413"/>
          <w:jc w:val="center"/>
        </w:trPr>
        <w:tc>
          <w:tcPr>
            <w:tcW w:w="1701" w:type="dxa"/>
            <w:tcBorders>
              <w:left w:val="single" w:sz="4" w:space="0" w:color="auto"/>
            </w:tcBorders>
            <w:shd w:val="clear" w:color="auto" w:fill="FFFFFF"/>
          </w:tcPr>
          <w:p w14:paraId="06BD905A" w14:textId="77777777" w:rsidR="00D87887" w:rsidRPr="007D12A8" w:rsidRDefault="004B4CBA">
            <w:pPr>
              <w:pStyle w:val="20"/>
              <w:framePr w:w="9624" w:wrap="notBeside" w:vAnchor="text" w:hAnchor="text" w:xAlign="center" w:y="1"/>
              <w:shd w:val="clear" w:color="auto" w:fill="auto"/>
              <w:spacing w:before="0" w:after="0" w:line="240" w:lineRule="exact"/>
              <w:ind w:left="140"/>
              <w:jc w:val="left"/>
              <w:rPr>
                <w:rFonts w:asciiTheme="minorHAnsi" w:hAnsiTheme="minorHAnsi"/>
                <w:sz w:val="22"/>
                <w:szCs w:val="22"/>
              </w:rPr>
            </w:pPr>
            <w:r w:rsidRPr="007D12A8">
              <w:rPr>
                <w:rStyle w:val="26"/>
                <w:rFonts w:asciiTheme="minorHAnsi" w:hAnsiTheme="minorHAnsi"/>
                <w:sz w:val="22"/>
                <w:szCs w:val="22"/>
              </w:rPr>
              <w:t>jutustuste,</w:t>
            </w:r>
          </w:p>
        </w:tc>
        <w:tc>
          <w:tcPr>
            <w:tcW w:w="2249" w:type="dxa"/>
            <w:tcBorders>
              <w:left w:val="single" w:sz="4" w:space="0" w:color="auto"/>
            </w:tcBorders>
            <w:shd w:val="clear" w:color="auto" w:fill="FFFFFF"/>
          </w:tcPr>
          <w:p w14:paraId="31578BA3"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tavatekste (nt</w:t>
            </w:r>
          </w:p>
        </w:tc>
        <w:tc>
          <w:tcPr>
            <w:tcW w:w="1920" w:type="dxa"/>
            <w:tcBorders>
              <w:left w:val="single" w:sz="4" w:space="0" w:color="auto"/>
            </w:tcBorders>
            <w:shd w:val="clear" w:color="auto" w:fill="FFFFFF"/>
          </w:tcPr>
          <w:p w14:paraId="0694B5E0"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toiminguid ja</w:t>
            </w:r>
          </w:p>
        </w:tc>
        <w:tc>
          <w:tcPr>
            <w:tcW w:w="1896" w:type="dxa"/>
            <w:tcBorders>
              <w:left w:val="single" w:sz="4" w:space="0" w:color="auto"/>
            </w:tcBorders>
            <w:shd w:val="clear" w:color="auto" w:fill="FFFFFF"/>
          </w:tcPr>
          <w:p w14:paraId="1211F4B2"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inimeste</w:t>
            </w:r>
          </w:p>
        </w:tc>
        <w:tc>
          <w:tcPr>
            <w:tcW w:w="1858" w:type="dxa"/>
            <w:tcBorders>
              <w:left w:val="single" w:sz="4" w:space="0" w:color="auto"/>
              <w:right w:val="single" w:sz="4" w:space="0" w:color="auto"/>
            </w:tcBorders>
            <w:shd w:val="clear" w:color="auto" w:fill="FFFFFF"/>
          </w:tcPr>
          <w:p w14:paraId="55E50B7B"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tarindeid, kuid</w:t>
            </w:r>
          </w:p>
        </w:tc>
      </w:tr>
      <w:tr w:rsidR="00D87887" w:rsidRPr="007D12A8" w14:paraId="2400D2D3" w14:textId="77777777" w:rsidTr="007D12A8">
        <w:trPr>
          <w:trHeight w:hRule="exact" w:val="408"/>
          <w:jc w:val="center"/>
        </w:trPr>
        <w:tc>
          <w:tcPr>
            <w:tcW w:w="1701" w:type="dxa"/>
            <w:tcBorders>
              <w:left w:val="single" w:sz="4" w:space="0" w:color="auto"/>
            </w:tcBorders>
            <w:shd w:val="clear" w:color="auto" w:fill="FFFFFF"/>
          </w:tcPr>
          <w:p w14:paraId="5C83EA6C" w14:textId="77777777" w:rsidR="00D87887" w:rsidRPr="007D12A8" w:rsidRDefault="004B4CBA">
            <w:pPr>
              <w:pStyle w:val="20"/>
              <w:framePr w:w="9624" w:wrap="notBeside" w:vAnchor="text" w:hAnchor="text" w:xAlign="center" w:y="1"/>
              <w:shd w:val="clear" w:color="auto" w:fill="auto"/>
              <w:spacing w:before="0" w:after="0" w:line="240" w:lineRule="exact"/>
              <w:ind w:left="140"/>
              <w:jc w:val="left"/>
              <w:rPr>
                <w:rFonts w:asciiTheme="minorHAnsi" w:hAnsiTheme="minorHAnsi"/>
                <w:sz w:val="22"/>
                <w:szCs w:val="22"/>
              </w:rPr>
            </w:pPr>
            <w:r w:rsidRPr="007D12A8">
              <w:rPr>
                <w:rStyle w:val="26"/>
                <w:rFonts w:asciiTheme="minorHAnsi" w:hAnsiTheme="minorHAnsi"/>
                <w:sz w:val="22"/>
                <w:szCs w:val="22"/>
              </w:rPr>
              <w:t>teadete</w:t>
            </w:r>
          </w:p>
        </w:tc>
        <w:tc>
          <w:tcPr>
            <w:tcW w:w="2249" w:type="dxa"/>
            <w:tcBorders>
              <w:left w:val="single" w:sz="4" w:space="0" w:color="auto"/>
            </w:tcBorders>
            <w:shd w:val="clear" w:color="auto" w:fill="FFFFFF"/>
          </w:tcPr>
          <w:p w14:paraId="4BC5242D"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isiklikud</w:t>
            </w:r>
          </w:p>
        </w:tc>
        <w:tc>
          <w:tcPr>
            <w:tcW w:w="1920" w:type="dxa"/>
            <w:tcBorders>
              <w:left w:val="single" w:sz="4" w:space="0" w:color="auto"/>
            </w:tcBorders>
            <w:shd w:val="clear" w:color="auto" w:fill="FFFFFF"/>
          </w:tcPr>
          <w:p w14:paraId="65099E40"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inimesi.</w:t>
            </w:r>
          </w:p>
        </w:tc>
        <w:tc>
          <w:tcPr>
            <w:tcW w:w="1896" w:type="dxa"/>
            <w:tcBorders>
              <w:left w:val="single" w:sz="4" w:space="0" w:color="auto"/>
            </w:tcBorders>
            <w:shd w:val="clear" w:color="auto" w:fill="FFFFFF"/>
          </w:tcPr>
          <w:p w14:paraId="3D08D72A"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kirjeldusi.</w:t>
            </w:r>
          </w:p>
        </w:tc>
        <w:tc>
          <w:tcPr>
            <w:tcW w:w="1858" w:type="dxa"/>
            <w:tcBorders>
              <w:left w:val="single" w:sz="4" w:space="0" w:color="auto"/>
              <w:right w:val="single" w:sz="4" w:space="0" w:color="auto"/>
            </w:tcBorders>
            <w:shd w:val="clear" w:color="auto" w:fill="FFFFFF"/>
          </w:tcPr>
          <w:p w14:paraId="17333EE7"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teeb</w:t>
            </w:r>
          </w:p>
        </w:tc>
      </w:tr>
      <w:tr w:rsidR="00D87887" w:rsidRPr="007D12A8" w14:paraId="6E7157AF" w14:textId="77777777" w:rsidTr="007D12A8">
        <w:trPr>
          <w:trHeight w:hRule="exact" w:val="422"/>
          <w:jc w:val="center"/>
        </w:trPr>
        <w:tc>
          <w:tcPr>
            <w:tcW w:w="1701" w:type="dxa"/>
            <w:tcBorders>
              <w:left w:val="single" w:sz="4" w:space="0" w:color="auto"/>
            </w:tcBorders>
            <w:shd w:val="clear" w:color="auto" w:fill="FFFFFF"/>
            <w:vAlign w:val="bottom"/>
          </w:tcPr>
          <w:p w14:paraId="4EA4B740" w14:textId="77777777" w:rsidR="00D87887" w:rsidRPr="007D12A8" w:rsidRDefault="004B4CBA">
            <w:pPr>
              <w:pStyle w:val="20"/>
              <w:framePr w:w="9624" w:wrap="notBeside" w:vAnchor="text" w:hAnchor="text" w:xAlign="center" w:y="1"/>
              <w:shd w:val="clear" w:color="auto" w:fill="auto"/>
              <w:spacing w:before="0" w:after="0" w:line="240" w:lineRule="exact"/>
              <w:ind w:left="140"/>
              <w:jc w:val="left"/>
              <w:rPr>
                <w:rFonts w:asciiTheme="minorHAnsi" w:hAnsiTheme="minorHAnsi"/>
                <w:sz w:val="22"/>
                <w:szCs w:val="22"/>
              </w:rPr>
            </w:pPr>
            <w:r w:rsidRPr="007D12A8">
              <w:rPr>
                <w:rStyle w:val="26"/>
                <w:rFonts w:asciiTheme="minorHAnsi" w:hAnsiTheme="minorHAnsi"/>
                <w:sz w:val="22"/>
                <w:szCs w:val="22"/>
              </w:rPr>
              <w:t>ja sõnumite</w:t>
            </w:r>
          </w:p>
        </w:tc>
        <w:tc>
          <w:tcPr>
            <w:tcW w:w="2249" w:type="dxa"/>
            <w:tcBorders>
              <w:left w:val="single" w:sz="4" w:space="0" w:color="auto"/>
            </w:tcBorders>
            <w:shd w:val="clear" w:color="auto" w:fill="FFFFFF"/>
            <w:vAlign w:val="bottom"/>
          </w:tcPr>
          <w:p w14:paraId="201700D9"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kirjad,</w:t>
            </w:r>
          </w:p>
        </w:tc>
        <w:tc>
          <w:tcPr>
            <w:tcW w:w="1920" w:type="dxa"/>
            <w:tcBorders>
              <w:left w:val="single" w:sz="4" w:space="0" w:color="auto"/>
            </w:tcBorders>
            <w:shd w:val="clear" w:color="auto" w:fill="FFFFFF"/>
            <w:vAlign w:val="bottom"/>
          </w:tcPr>
          <w:p w14:paraId="2D883C35"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Kasutab</w:t>
            </w:r>
          </w:p>
        </w:tc>
        <w:tc>
          <w:tcPr>
            <w:tcW w:w="1896" w:type="dxa"/>
            <w:tcBorders>
              <w:left w:val="single" w:sz="4" w:space="0" w:color="auto"/>
            </w:tcBorders>
            <w:shd w:val="clear" w:color="auto" w:fill="FFFFFF"/>
            <w:vAlign w:val="bottom"/>
          </w:tcPr>
          <w:p w14:paraId="5E7A79A5"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Kirjutab lihtsaid</w:t>
            </w:r>
          </w:p>
        </w:tc>
        <w:tc>
          <w:tcPr>
            <w:tcW w:w="1858" w:type="dxa"/>
            <w:tcBorders>
              <w:left w:val="single" w:sz="4" w:space="0" w:color="auto"/>
              <w:right w:val="single" w:sz="4" w:space="0" w:color="auto"/>
            </w:tcBorders>
            <w:shd w:val="clear" w:color="auto" w:fill="FFFFFF"/>
            <w:vAlign w:val="bottom"/>
          </w:tcPr>
          <w:p w14:paraId="1B999838"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sageli vigu</w:t>
            </w:r>
          </w:p>
        </w:tc>
      </w:tr>
      <w:tr w:rsidR="00D87887" w:rsidRPr="007D12A8" w14:paraId="57FC26D7" w14:textId="77777777" w:rsidTr="007D12A8">
        <w:trPr>
          <w:trHeight w:hRule="exact" w:val="418"/>
          <w:jc w:val="center"/>
        </w:trPr>
        <w:tc>
          <w:tcPr>
            <w:tcW w:w="1701" w:type="dxa"/>
            <w:tcBorders>
              <w:left w:val="single" w:sz="4" w:space="0" w:color="auto"/>
            </w:tcBorders>
            <w:shd w:val="clear" w:color="auto" w:fill="FFFFFF"/>
          </w:tcPr>
          <w:p w14:paraId="0D3DCF63" w14:textId="77777777" w:rsidR="00D87887" w:rsidRPr="007D12A8" w:rsidRDefault="004B4CBA">
            <w:pPr>
              <w:pStyle w:val="20"/>
              <w:framePr w:w="9624" w:wrap="notBeside" w:vAnchor="text" w:hAnchor="text" w:xAlign="center" w:y="1"/>
              <w:shd w:val="clear" w:color="auto" w:fill="auto"/>
              <w:spacing w:before="0" w:after="0" w:line="240" w:lineRule="exact"/>
              <w:ind w:left="140"/>
              <w:jc w:val="left"/>
              <w:rPr>
                <w:rFonts w:asciiTheme="minorHAnsi" w:hAnsiTheme="minorHAnsi"/>
                <w:sz w:val="22"/>
                <w:szCs w:val="22"/>
              </w:rPr>
            </w:pPr>
            <w:r w:rsidRPr="007D12A8">
              <w:rPr>
                <w:rStyle w:val="26"/>
                <w:rFonts w:asciiTheme="minorHAnsi" w:hAnsiTheme="minorHAnsi"/>
                <w:sz w:val="22"/>
                <w:szCs w:val="22"/>
              </w:rPr>
              <w:t>sisu, kui need</w:t>
            </w:r>
          </w:p>
        </w:tc>
        <w:tc>
          <w:tcPr>
            <w:tcW w:w="2249" w:type="dxa"/>
            <w:tcBorders>
              <w:left w:val="single" w:sz="4" w:space="0" w:color="auto"/>
            </w:tcBorders>
            <w:shd w:val="clear" w:color="auto" w:fill="FFFFFF"/>
          </w:tcPr>
          <w:p w14:paraId="1749B15B"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kuulutused,</w:t>
            </w:r>
          </w:p>
        </w:tc>
        <w:tc>
          <w:tcPr>
            <w:tcW w:w="1920" w:type="dxa"/>
            <w:tcBorders>
              <w:left w:val="single" w:sz="4" w:space="0" w:color="auto"/>
            </w:tcBorders>
            <w:shd w:val="clear" w:color="auto" w:fill="FFFFFF"/>
          </w:tcPr>
          <w:p w14:paraId="01259FDE"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põhisõnavara</w:t>
            </w:r>
          </w:p>
        </w:tc>
        <w:tc>
          <w:tcPr>
            <w:tcW w:w="1896" w:type="dxa"/>
            <w:tcBorders>
              <w:left w:val="single" w:sz="4" w:space="0" w:color="auto"/>
            </w:tcBorders>
            <w:shd w:val="clear" w:color="auto" w:fill="FFFFFF"/>
          </w:tcPr>
          <w:p w14:paraId="1B72B6C8"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teateid</w:t>
            </w:r>
          </w:p>
        </w:tc>
        <w:tc>
          <w:tcPr>
            <w:tcW w:w="1858" w:type="dxa"/>
            <w:tcBorders>
              <w:left w:val="single" w:sz="4" w:space="0" w:color="auto"/>
              <w:right w:val="single" w:sz="4" w:space="0" w:color="auto"/>
            </w:tcBorders>
            <w:shd w:val="clear" w:color="auto" w:fill="FFFFFF"/>
          </w:tcPr>
          <w:p w14:paraId="1ADAD3CD"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grammatika</w:t>
            </w:r>
          </w:p>
        </w:tc>
      </w:tr>
      <w:tr w:rsidR="00D87887" w:rsidRPr="007D12A8" w14:paraId="3862CFB5" w14:textId="77777777" w:rsidTr="007D12A8">
        <w:trPr>
          <w:trHeight w:hRule="exact" w:val="413"/>
          <w:jc w:val="center"/>
        </w:trPr>
        <w:tc>
          <w:tcPr>
            <w:tcW w:w="1701" w:type="dxa"/>
            <w:tcBorders>
              <w:left w:val="single" w:sz="4" w:space="0" w:color="auto"/>
            </w:tcBorders>
            <w:shd w:val="clear" w:color="auto" w:fill="FFFFFF"/>
            <w:vAlign w:val="center"/>
          </w:tcPr>
          <w:p w14:paraId="7F6AF39C" w14:textId="77777777" w:rsidR="00D87887" w:rsidRPr="007D12A8" w:rsidRDefault="004B4CBA">
            <w:pPr>
              <w:pStyle w:val="20"/>
              <w:framePr w:w="9624" w:wrap="notBeside" w:vAnchor="text" w:hAnchor="text" w:xAlign="center" w:y="1"/>
              <w:shd w:val="clear" w:color="auto" w:fill="auto"/>
              <w:spacing w:before="0" w:after="0" w:line="240" w:lineRule="exact"/>
              <w:ind w:left="140"/>
              <w:jc w:val="left"/>
              <w:rPr>
                <w:rFonts w:asciiTheme="minorHAnsi" w:hAnsiTheme="minorHAnsi"/>
                <w:sz w:val="22"/>
                <w:szCs w:val="22"/>
              </w:rPr>
            </w:pPr>
            <w:r w:rsidRPr="007D12A8">
              <w:rPr>
                <w:rStyle w:val="26"/>
                <w:rFonts w:asciiTheme="minorHAnsi" w:hAnsiTheme="minorHAnsi"/>
                <w:sz w:val="22"/>
                <w:szCs w:val="22"/>
              </w:rPr>
              <w:t>on</w:t>
            </w:r>
          </w:p>
        </w:tc>
        <w:tc>
          <w:tcPr>
            <w:tcW w:w="2249" w:type="dxa"/>
            <w:tcBorders>
              <w:left w:val="single" w:sz="4" w:space="0" w:color="auto"/>
            </w:tcBorders>
            <w:shd w:val="clear" w:color="auto" w:fill="FFFFFF"/>
            <w:vAlign w:val="center"/>
          </w:tcPr>
          <w:p w14:paraId="4510A69A"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uudised,</w:t>
            </w:r>
          </w:p>
        </w:tc>
        <w:tc>
          <w:tcPr>
            <w:tcW w:w="1920" w:type="dxa"/>
            <w:tcBorders>
              <w:left w:val="single" w:sz="4" w:space="0" w:color="auto"/>
            </w:tcBorders>
            <w:shd w:val="clear" w:color="auto" w:fill="FFFFFF"/>
            <w:vAlign w:val="bottom"/>
          </w:tcPr>
          <w:p w14:paraId="2AD43066"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vertAlign w:val="superscript"/>
              </w:rPr>
              <w:t>ja</w:t>
            </w:r>
          </w:p>
        </w:tc>
        <w:tc>
          <w:tcPr>
            <w:tcW w:w="1896" w:type="dxa"/>
            <w:tcBorders>
              <w:left w:val="single" w:sz="4" w:space="0" w:color="auto"/>
            </w:tcBorders>
            <w:shd w:val="clear" w:color="auto" w:fill="FFFFFF"/>
            <w:vAlign w:val="center"/>
          </w:tcPr>
          <w:p w14:paraId="2951735A"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igapäevaeluga</w:t>
            </w:r>
          </w:p>
        </w:tc>
        <w:tc>
          <w:tcPr>
            <w:tcW w:w="1858" w:type="dxa"/>
            <w:tcBorders>
              <w:left w:val="single" w:sz="4" w:space="0" w:color="auto"/>
              <w:right w:val="single" w:sz="4" w:space="0" w:color="auto"/>
            </w:tcBorders>
            <w:shd w:val="clear" w:color="auto" w:fill="FFFFFF"/>
            <w:vAlign w:val="center"/>
          </w:tcPr>
          <w:p w14:paraId="34C3034F"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põhivaras (nt</w:t>
            </w:r>
          </w:p>
        </w:tc>
      </w:tr>
      <w:tr w:rsidR="00D87887" w:rsidRPr="007D12A8" w14:paraId="7A20758E" w14:textId="77777777" w:rsidTr="007D12A8">
        <w:trPr>
          <w:trHeight w:hRule="exact" w:val="408"/>
          <w:jc w:val="center"/>
        </w:trPr>
        <w:tc>
          <w:tcPr>
            <w:tcW w:w="1701" w:type="dxa"/>
            <w:tcBorders>
              <w:left w:val="single" w:sz="4" w:space="0" w:color="auto"/>
            </w:tcBorders>
            <w:shd w:val="clear" w:color="auto" w:fill="FFFFFF"/>
          </w:tcPr>
          <w:p w14:paraId="41C71CB5" w14:textId="77777777" w:rsidR="00D87887" w:rsidRPr="007D12A8" w:rsidRDefault="004B4CBA">
            <w:pPr>
              <w:pStyle w:val="20"/>
              <w:framePr w:w="9624" w:wrap="notBeside" w:vAnchor="text" w:hAnchor="text" w:xAlign="center" w:y="1"/>
              <w:shd w:val="clear" w:color="auto" w:fill="auto"/>
              <w:spacing w:before="0" w:after="0" w:line="240" w:lineRule="exact"/>
              <w:ind w:left="140"/>
              <w:jc w:val="left"/>
              <w:rPr>
                <w:rFonts w:asciiTheme="minorHAnsi" w:hAnsiTheme="minorHAnsi"/>
                <w:sz w:val="22"/>
                <w:szCs w:val="22"/>
              </w:rPr>
            </w:pPr>
            <w:r w:rsidRPr="007D12A8">
              <w:rPr>
                <w:rStyle w:val="26"/>
                <w:rFonts w:asciiTheme="minorHAnsi" w:hAnsiTheme="minorHAnsi"/>
                <w:sz w:val="22"/>
                <w:szCs w:val="22"/>
              </w:rPr>
              <w:t>talle tuttaval</w:t>
            </w:r>
          </w:p>
        </w:tc>
        <w:tc>
          <w:tcPr>
            <w:tcW w:w="2249" w:type="dxa"/>
            <w:tcBorders>
              <w:left w:val="single" w:sz="4" w:space="0" w:color="auto"/>
            </w:tcBorders>
            <w:shd w:val="clear" w:color="auto" w:fill="FFFFFF"/>
          </w:tcPr>
          <w:p w14:paraId="0EA53050"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juhised,</w:t>
            </w:r>
          </w:p>
        </w:tc>
        <w:tc>
          <w:tcPr>
            <w:tcW w:w="1920" w:type="dxa"/>
            <w:tcBorders>
              <w:left w:val="single" w:sz="4" w:space="0" w:color="auto"/>
            </w:tcBorders>
            <w:shd w:val="clear" w:color="auto" w:fill="FFFFFF"/>
          </w:tcPr>
          <w:p w14:paraId="723B1765"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käibefraase,</w:t>
            </w:r>
          </w:p>
        </w:tc>
        <w:tc>
          <w:tcPr>
            <w:tcW w:w="1896" w:type="dxa"/>
            <w:tcBorders>
              <w:left w:val="single" w:sz="4" w:space="0" w:color="auto"/>
            </w:tcBorders>
            <w:shd w:val="clear" w:color="auto" w:fill="FFFFFF"/>
          </w:tcPr>
          <w:p w14:paraId="5FFD6F95"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seotud</w:t>
            </w:r>
          </w:p>
        </w:tc>
        <w:tc>
          <w:tcPr>
            <w:tcW w:w="1858" w:type="dxa"/>
            <w:tcBorders>
              <w:left w:val="single" w:sz="4" w:space="0" w:color="auto"/>
              <w:right w:val="single" w:sz="4" w:space="0" w:color="auto"/>
            </w:tcBorders>
            <w:shd w:val="clear" w:color="auto" w:fill="FFFFFF"/>
          </w:tcPr>
          <w:p w14:paraId="18AE8491"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ajab</w:t>
            </w:r>
          </w:p>
        </w:tc>
      </w:tr>
      <w:tr w:rsidR="00D87887" w:rsidRPr="007D12A8" w14:paraId="079E8D95" w14:textId="77777777" w:rsidTr="007D12A8">
        <w:trPr>
          <w:trHeight w:hRule="exact" w:val="427"/>
          <w:jc w:val="center"/>
        </w:trPr>
        <w:tc>
          <w:tcPr>
            <w:tcW w:w="1701" w:type="dxa"/>
            <w:tcBorders>
              <w:left w:val="single" w:sz="4" w:space="0" w:color="auto"/>
            </w:tcBorders>
            <w:shd w:val="clear" w:color="auto" w:fill="FFFFFF"/>
            <w:vAlign w:val="bottom"/>
          </w:tcPr>
          <w:p w14:paraId="4A4AC258" w14:textId="77777777" w:rsidR="00D87887" w:rsidRPr="007D12A8" w:rsidRDefault="004B4CBA">
            <w:pPr>
              <w:pStyle w:val="20"/>
              <w:framePr w:w="9624" w:wrap="notBeside" w:vAnchor="text" w:hAnchor="text" w:xAlign="center" w:y="1"/>
              <w:shd w:val="clear" w:color="auto" w:fill="auto"/>
              <w:spacing w:before="0" w:after="0" w:line="240" w:lineRule="exact"/>
              <w:ind w:left="140"/>
              <w:jc w:val="left"/>
              <w:rPr>
                <w:rFonts w:asciiTheme="minorHAnsi" w:hAnsiTheme="minorHAnsi"/>
                <w:sz w:val="22"/>
                <w:szCs w:val="22"/>
              </w:rPr>
            </w:pPr>
            <w:r w:rsidRPr="007D12A8">
              <w:rPr>
                <w:rStyle w:val="26"/>
                <w:rFonts w:asciiTheme="minorHAnsi" w:hAnsiTheme="minorHAnsi"/>
                <w:sz w:val="22"/>
                <w:szCs w:val="22"/>
              </w:rPr>
              <w:t>teemal, seotud</w:t>
            </w:r>
          </w:p>
        </w:tc>
        <w:tc>
          <w:tcPr>
            <w:tcW w:w="2249" w:type="dxa"/>
            <w:tcBorders>
              <w:left w:val="single" w:sz="4" w:space="0" w:color="auto"/>
            </w:tcBorders>
            <w:shd w:val="clear" w:color="auto" w:fill="FFFFFF"/>
            <w:vAlign w:val="bottom"/>
          </w:tcPr>
          <w:p w14:paraId="310E8A41"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 xml:space="preserve">kasutus </w:t>
            </w:r>
            <w:r w:rsidR="007D12A8" w:rsidRPr="007D12A8">
              <w:rPr>
                <w:rStyle w:val="26"/>
                <w:rFonts w:asciiTheme="minorHAnsi" w:hAnsiTheme="minorHAnsi"/>
                <w:sz w:val="22"/>
                <w:szCs w:val="22"/>
              </w:rPr>
              <w:t>j</w:t>
            </w:r>
            <w:r w:rsidRPr="007D12A8">
              <w:rPr>
                <w:rStyle w:val="26"/>
                <w:rFonts w:asciiTheme="minorHAnsi" w:hAnsiTheme="minorHAnsi"/>
                <w:sz w:val="22"/>
                <w:szCs w:val="22"/>
              </w:rPr>
              <w:t>uhendid);</w:t>
            </w:r>
          </w:p>
        </w:tc>
        <w:tc>
          <w:tcPr>
            <w:tcW w:w="1920" w:type="dxa"/>
            <w:tcBorders>
              <w:left w:val="single" w:sz="4" w:space="0" w:color="auto"/>
            </w:tcBorders>
            <w:shd w:val="clear" w:color="auto" w:fill="FFFFFF"/>
            <w:vAlign w:val="bottom"/>
          </w:tcPr>
          <w:p w14:paraId="15DAA2C0"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lihtsamaid</w:t>
            </w:r>
          </w:p>
        </w:tc>
        <w:tc>
          <w:tcPr>
            <w:tcW w:w="1896" w:type="dxa"/>
            <w:tcBorders>
              <w:left w:val="single" w:sz="4" w:space="0" w:color="auto"/>
            </w:tcBorders>
            <w:shd w:val="clear" w:color="auto" w:fill="FFFFFF"/>
            <w:vAlign w:val="bottom"/>
          </w:tcPr>
          <w:p w14:paraId="7FA26FFF"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tegevustest (nt</w:t>
            </w:r>
          </w:p>
        </w:tc>
        <w:tc>
          <w:tcPr>
            <w:tcW w:w="1858" w:type="dxa"/>
            <w:tcBorders>
              <w:left w:val="single" w:sz="4" w:space="0" w:color="auto"/>
              <w:right w:val="single" w:sz="4" w:space="0" w:color="auto"/>
            </w:tcBorders>
            <w:shd w:val="clear" w:color="auto" w:fill="FFFFFF"/>
            <w:vAlign w:val="bottom"/>
          </w:tcPr>
          <w:p w14:paraId="15AF7815"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segi ajavormid</w:t>
            </w:r>
          </w:p>
        </w:tc>
      </w:tr>
      <w:tr w:rsidR="00D87887" w:rsidRPr="007D12A8" w14:paraId="20063E94" w14:textId="77777777" w:rsidTr="007D12A8">
        <w:trPr>
          <w:trHeight w:hRule="exact" w:val="408"/>
          <w:jc w:val="center"/>
        </w:trPr>
        <w:tc>
          <w:tcPr>
            <w:tcW w:w="1701" w:type="dxa"/>
            <w:tcBorders>
              <w:left w:val="single" w:sz="4" w:space="0" w:color="auto"/>
            </w:tcBorders>
            <w:shd w:val="clear" w:color="auto" w:fill="FFFFFF"/>
          </w:tcPr>
          <w:p w14:paraId="68AA3956" w14:textId="77777777" w:rsidR="00D87887" w:rsidRPr="007D12A8" w:rsidRDefault="004B4CBA">
            <w:pPr>
              <w:pStyle w:val="20"/>
              <w:framePr w:w="9624" w:wrap="notBeside" w:vAnchor="text" w:hAnchor="text" w:xAlign="center" w:y="1"/>
              <w:shd w:val="clear" w:color="auto" w:fill="auto"/>
              <w:spacing w:before="0" w:after="0" w:line="240" w:lineRule="exact"/>
              <w:ind w:left="140"/>
              <w:jc w:val="left"/>
              <w:rPr>
                <w:rFonts w:asciiTheme="minorHAnsi" w:hAnsiTheme="minorHAnsi"/>
                <w:sz w:val="22"/>
                <w:szCs w:val="22"/>
              </w:rPr>
            </w:pPr>
            <w:r w:rsidRPr="007D12A8">
              <w:rPr>
                <w:rStyle w:val="26"/>
                <w:rFonts w:asciiTheme="minorHAnsi" w:hAnsiTheme="minorHAnsi"/>
                <w:sz w:val="22"/>
                <w:szCs w:val="22"/>
              </w:rPr>
              <w:t>igapäevaste</w:t>
            </w:r>
          </w:p>
        </w:tc>
        <w:tc>
          <w:tcPr>
            <w:tcW w:w="2249" w:type="dxa"/>
            <w:tcBorders>
              <w:left w:val="single" w:sz="4" w:space="0" w:color="auto"/>
            </w:tcBorders>
            <w:shd w:val="clear" w:color="auto" w:fill="FFFFFF"/>
          </w:tcPr>
          <w:p w14:paraId="65667886"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leiab tekstis</w:t>
            </w:r>
          </w:p>
        </w:tc>
        <w:tc>
          <w:tcPr>
            <w:tcW w:w="1920" w:type="dxa"/>
            <w:tcBorders>
              <w:left w:val="single" w:sz="4" w:space="0" w:color="auto"/>
            </w:tcBorders>
            <w:shd w:val="clear" w:color="auto" w:fill="FFFFFF"/>
          </w:tcPr>
          <w:p w14:paraId="272A962E"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grammatilisi</w:t>
            </w:r>
          </w:p>
        </w:tc>
        <w:tc>
          <w:tcPr>
            <w:tcW w:w="1896" w:type="dxa"/>
            <w:tcBorders>
              <w:left w:val="single" w:sz="4" w:space="0" w:color="auto"/>
            </w:tcBorders>
            <w:shd w:val="clear" w:color="auto" w:fill="FFFFFF"/>
          </w:tcPr>
          <w:p w14:paraId="27D032F6"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postkaart,</w:t>
            </w:r>
          </w:p>
        </w:tc>
        <w:tc>
          <w:tcPr>
            <w:tcW w:w="1858" w:type="dxa"/>
            <w:tcBorders>
              <w:left w:val="single" w:sz="4" w:space="0" w:color="auto"/>
              <w:right w:val="single" w:sz="4" w:space="0" w:color="auto"/>
            </w:tcBorders>
            <w:shd w:val="clear" w:color="auto" w:fill="FFFFFF"/>
          </w:tcPr>
          <w:p w14:paraId="793FCF72"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või</w:t>
            </w:r>
          </w:p>
        </w:tc>
      </w:tr>
      <w:tr w:rsidR="00D87887" w:rsidRPr="007D12A8" w14:paraId="65102DE2" w14:textId="77777777" w:rsidTr="007D12A8">
        <w:trPr>
          <w:trHeight w:hRule="exact" w:val="408"/>
          <w:jc w:val="center"/>
        </w:trPr>
        <w:tc>
          <w:tcPr>
            <w:tcW w:w="1701" w:type="dxa"/>
            <w:tcBorders>
              <w:left w:val="single" w:sz="4" w:space="0" w:color="auto"/>
            </w:tcBorders>
            <w:shd w:val="clear" w:color="auto" w:fill="FFFFFF"/>
          </w:tcPr>
          <w:p w14:paraId="2A9B787A" w14:textId="77777777" w:rsidR="00D87887" w:rsidRPr="007D12A8" w:rsidRDefault="004B4CBA">
            <w:pPr>
              <w:pStyle w:val="20"/>
              <w:framePr w:w="9624" w:wrap="notBeside" w:vAnchor="text" w:hAnchor="text" w:xAlign="center" w:y="1"/>
              <w:shd w:val="clear" w:color="auto" w:fill="auto"/>
              <w:spacing w:before="0" w:after="0" w:line="240" w:lineRule="exact"/>
              <w:ind w:left="140"/>
              <w:jc w:val="left"/>
              <w:rPr>
                <w:rFonts w:asciiTheme="minorHAnsi" w:hAnsiTheme="minorHAnsi"/>
                <w:sz w:val="22"/>
                <w:szCs w:val="22"/>
              </w:rPr>
            </w:pPr>
            <w:r w:rsidRPr="007D12A8">
              <w:rPr>
                <w:rStyle w:val="26"/>
                <w:rFonts w:asciiTheme="minorHAnsi" w:hAnsiTheme="minorHAnsi"/>
                <w:sz w:val="22"/>
                <w:szCs w:val="22"/>
              </w:rPr>
              <w:t>tegevustega</w:t>
            </w:r>
          </w:p>
        </w:tc>
        <w:tc>
          <w:tcPr>
            <w:tcW w:w="2249" w:type="dxa"/>
            <w:tcBorders>
              <w:left w:val="single" w:sz="4" w:space="0" w:color="auto"/>
            </w:tcBorders>
            <w:shd w:val="clear" w:color="auto" w:fill="FFFFFF"/>
          </w:tcPr>
          <w:p w14:paraId="2969A974"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sisalduvat infot</w:t>
            </w:r>
          </w:p>
        </w:tc>
        <w:tc>
          <w:tcPr>
            <w:tcW w:w="1920" w:type="dxa"/>
            <w:tcBorders>
              <w:left w:val="single" w:sz="4" w:space="0" w:color="auto"/>
            </w:tcBorders>
            <w:shd w:val="clear" w:color="auto" w:fill="FFFFFF"/>
          </w:tcPr>
          <w:p w14:paraId="55968568"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konstruktsioone</w:t>
            </w:r>
          </w:p>
        </w:tc>
        <w:tc>
          <w:tcPr>
            <w:tcW w:w="1896" w:type="dxa"/>
            <w:tcBorders>
              <w:left w:val="single" w:sz="4" w:space="0" w:color="auto"/>
            </w:tcBorders>
            <w:shd w:val="clear" w:color="auto" w:fill="FFFFFF"/>
          </w:tcPr>
          <w:p w14:paraId="0A88BE73"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kutse); koostab</w:t>
            </w:r>
          </w:p>
        </w:tc>
        <w:tc>
          <w:tcPr>
            <w:tcW w:w="1858" w:type="dxa"/>
            <w:tcBorders>
              <w:left w:val="single" w:sz="4" w:space="0" w:color="auto"/>
              <w:right w:val="single" w:sz="4" w:space="0" w:color="auto"/>
            </w:tcBorders>
            <w:shd w:val="clear" w:color="auto" w:fill="FFFFFF"/>
          </w:tcPr>
          <w:p w14:paraId="3AFF092F"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eksib aluse ja</w:t>
            </w:r>
          </w:p>
        </w:tc>
      </w:tr>
      <w:tr w:rsidR="00D87887" w:rsidRPr="007D12A8" w14:paraId="66530848" w14:textId="77777777" w:rsidTr="007D12A8">
        <w:trPr>
          <w:trHeight w:hRule="exact" w:val="418"/>
          <w:jc w:val="center"/>
        </w:trPr>
        <w:tc>
          <w:tcPr>
            <w:tcW w:w="1701" w:type="dxa"/>
            <w:tcBorders>
              <w:left w:val="single" w:sz="4" w:space="0" w:color="auto"/>
            </w:tcBorders>
            <w:shd w:val="clear" w:color="auto" w:fill="FFFFFF"/>
            <w:vAlign w:val="bottom"/>
          </w:tcPr>
          <w:p w14:paraId="38BD20D3" w14:textId="77777777" w:rsidR="00D87887" w:rsidRPr="007D12A8" w:rsidRDefault="004B4CBA">
            <w:pPr>
              <w:pStyle w:val="20"/>
              <w:framePr w:w="9624" w:wrap="notBeside" w:vAnchor="text" w:hAnchor="text" w:xAlign="center" w:y="1"/>
              <w:shd w:val="clear" w:color="auto" w:fill="auto"/>
              <w:spacing w:before="0" w:after="0" w:line="240" w:lineRule="exact"/>
              <w:ind w:left="140"/>
              <w:jc w:val="left"/>
              <w:rPr>
                <w:rFonts w:asciiTheme="minorHAnsi" w:hAnsiTheme="minorHAnsi"/>
                <w:sz w:val="22"/>
                <w:szCs w:val="22"/>
              </w:rPr>
            </w:pPr>
            <w:r w:rsidRPr="007D12A8">
              <w:rPr>
                <w:rStyle w:val="26"/>
                <w:rFonts w:asciiTheme="minorHAnsi" w:hAnsiTheme="minorHAnsi"/>
                <w:sz w:val="22"/>
                <w:szCs w:val="22"/>
              </w:rPr>
              <w:t>ning</w:t>
            </w:r>
          </w:p>
        </w:tc>
        <w:tc>
          <w:tcPr>
            <w:tcW w:w="2249" w:type="dxa"/>
            <w:tcBorders>
              <w:left w:val="single" w:sz="4" w:space="0" w:color="auto"/>
            </w:tcBorders>
            <w:shd w:val="clear" w:color="auto" w:fill="FFFFFF"/>
            <w:vAlign w:val="bottom"/>
          </w:tcPr>
          <w:p w14:paraId="4AA123CE"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ja saab aru teksti</w:t>
            </w:r>
          </w:p>
        </w:tc>
        <w:tc>
          <w:tcPr>
            <w:tcW w:w="1920" w:type="dxa"/>
            <w:tcBorders>
              <w:left w:val="single" w:sz="4" w:space="0" w:color="auto"/>
            </w:tcBorders>
            <w:shd w:val="clear" w:color="auto" w:fill="FFFFFF"/>
            <w:vAlign w:val="bottom"/>
          </w:tcPr>
          <w:p w14:paraId="22E777EB"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ning</w:t>
            </w:r>
          </w:p>
        </w:tc>
        <w:tc>
          <w:tcPr>
            <w:tcW w:w="1896" w:type="dxa"/>
            <w:tcBorders>
              <w:left w:val="single" w:sz="4" w:space="0" w:color="auto"/>
            </w:tcBorders>
            <w:shd w:val="clear" w:color="auto" w:fill="FFFFFF"/>
            <w:vAlign w:val="bottom"/>
          </w:tcPr>
          <w:p w14:paraId="24F0434C"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lühi-</w:t>
            </w:r>
          </w:p>
        </w:tc>
        <w:tc>
          <w:tcPr>
            <w:tcW w:w="1858" w:type="dxa"/>
            <w:tcBorders>
              <w:left w:val="single" w:sz="4" w:space="0" w:color="auto"/>
              <w:right w:val="single" w:sz="4" w:space="0" w:color="auto"/>
            </w:tcBorders>
            <w:shd w:val="clear" w:color="auto" w:fill="FFFFFF"/>
            <w:vAlign w:val="bottom"/>
          </w:tcPr>
          <w:p w14:paraId="305274AE"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öeldise</w:t>
            </w:r>
          </w:p>
        </w:tc>
      </w:tr>
      <w:tr w:rsidR="00D87887" w:rsidRPr="007D12A8" w14:paraId="1F0F7085" w14:textId="77777777" w:rsidTr="007D12A8">
        <w:trPr>
          <w:trHeight w:hRule="exact" w:val="413"/>
          <w:jc w:val="center"/>
        </w:trPr>
        <w:tc>
          <w:tcPr>
            <w:tcW w:w="1701" w:type="dxa"/>
            <w:tcBorders>
              <w:left w:val="single" w:sz="4" w:space="0" w:color="auto"/>
            </w:tcBorders>
            <w:shd w:val="clear" w:color="auto" w:fill="FFFFFF"/>
          </w:tcPr>
          <w:p w14:paraId="1A71A087" w14:textId="77777777" w:rsidR="00D87887" w:rsidRPr="007D12A8" w:rsidRDefault="004B4CBA">
            <w:pPr>
              <w:pStyle w:val="20"/>
              <w:framePr w:w="9624" w:wrap="notBeside" w:vAnchor="text" w:hAnchor="text" w:xAlign="center" w:y="1"/>
              <w:shd w:val="clear" w:color="auto" w:fill="auto"/>
              <w:spacing w:before="0" w:after="0" w:line="240" w:lineRule="exact"/>
              <w:ind w:left="140"/>
              <w:jc w:val="left"/>
              <w:rPr>
                <w:rFonts w:asciiTheme="minorHAnsi" w:hAnsiTheme="minorHAnsi"/>
                <w:sz w:val="22"/>
                <w:szCs w:val="22"/>
              </w:rPr>
            </w:pPr>
            <w:r w:rsidRPr="007D12A8">
              <w:rPr>
                <w:rStyle w:val="26"/>
                <w:rFonts w:asciiTheme="minorHAnsi" w:hAnsiTheme="minorHAnsi"/>
                <w:sz w:val="22"/>
                <w:szCs w:val="22"/>
              </w:rPr>
              <w:t>esitatud</w:t>
            </w:r>
          </w:p>
        </w:tc>
        <w:tc>
          <w:tcPr>
            <w:tcW w:w="2249" w:type="dxa"/>
            <w:tcBorders>
              <w:left w:val="single" w:sz="4" w:space="0" w:color="auto"/>
            </w:tcBorders>
            <w:shd w:val="clear" w:color="auto" w:fill="FFFFFF"/>
          </w:tcPr>
          <w:p w14:paraId="142823E0"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mõttest.</w:t>
            </w:r>
          </w:p>
        </w:tc>
        <w:tc>
          <w:tcPr>
            <w:tcW w:w="1920" w:type="dxa"/>
            <w:tcBorders>
              <w:left w:val="single" w:sz="4" w:space="0" w:color="auto"/>
            </w:tcBorders>
            <w:shd w:val="clear" w:color="auto" w:fill="FFFFFF"/>
          </w:tcPr>
          <w:p w14:paraId="62F51121"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lausemalle.</w:t>
            </w:r>
          </w:p>
        </w:tc>
        <w:tc>
          <w:tcPr>
            <w:tcW w:w="1896" w:type="dxa"/>
            <w:tcBorders>
              <w:left w:val="single" w:sz="4" w:space="0" w:color="auto"/>
            </w:tcBorders>
            <w:shd w:val="clear" w:color="auto" w:fill="FFFFFF"/>
          </w:tcPr>
          <w:p w14:paraId="6E9F0723"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sõnumeid.</w:t>
            </w:r>
          </w:p>
        </w:tc>
        <w:tc>
          <w:tcPr>
            <w:tcW w:w="1858" w:type="dxa"/>
            <w:tcBorders>
              <w:left w:val="single" w:sz="4" w:space="0" w:color="auto"/>
              <w:right w:val="single" w:sz="4" w:space="0" w:color="auto"/>
            </w:tcBorders>
            <w:shd w:val="clear" w:color="auto" w:fill="FFFFFF"/>
          </w:tcPr>
          <w:p w14:paraId="65E1B5FC"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ühildumisel);</w:t>
            </w:r>
          </w:p>
        </w:tc>
      </w:tr>
      <w:tr w:rsidR="00D87887" w:rsidRPr="007D12A8" w14:paraId="781060CA" w14:textId="77777777" w:rsidTr="007D12A8">
        <w:trPr>
          <w:trHeight w:hRule="exact" w:val="422"/>
          <w:jc w:val="center"/>
        </w:trPr>
        <w:tc>
          <w:tcPr>
            <w:tcW w:w="1701" w:type="dxa"/>
            <w:tcBorders>
              <w:left w:val="single" w:sz="4" w:space="0" w:color="auto"/>
            </w:tcBorders>
            <w:shd w:val="clear" w:color="auto" w:fill="FFFFFF"/>
          </w:tcPr>
          <w:p w14:paraId="2E5C6E57" w14:textId="77777777" w:rsidR="00D87887" w:rsidRPr="007D12A8" w:rsidRDefault="004B4CBA">
            <w:pPr>
              <w:pStyle w:val="20"/>
              <w:framePr w:w="9624" w:wrap="notBeside" w:vAnchor="text" w:hAnchor="text" w:xAlign="center" w:y="1"/>
              <w:shd w:val="clear" w:color="auto" w:fill="auto"/>
              <w:spacing w:before="0" w:after="0" w:line="240" w:lineRule="exact"/>
              <w:ind w:left="140"/>
              <w:jc w:val="left"/>
              <w:rPr>
                <w:rFonts w:asciiTheme="minorHAnsi" w:hAnsiTheme="minorHAnsi"/>
                <w:sz w:val="22"/>
                <w:szCs w:val="22"/>
              </w:rPr>
            </w:pPr>
            <w:r w:rsidRPr="007D12A8">
              <w:rPr>
                <w:rStyle w:val="26"/>
                <w:rFonts w:asciiTheme="minorHAnsi" w:hAnsiTheme="minorHAnsi"/>
                <w:sz w:val="22"/>
                <w:szCs w:val="22"/>
              </w:rPr>
              <w:t>aeglaselt ja</w:t>
            </w:r>
          </w:p>
        </w:tc>
        <w:tc>
          <w:tcPr>
            <w:tcW w:w="2249" w:type="dxa"/>
            <w:tcBorders>
              <w:left w:val="single" w:sz="4" w:space="0" w:color="auto"/>
            </w:tcBorders>
            <w:shd w:val="clear" w:color="auto" w:fill="FFFFFF"/>
          </w:tcPr>
          <w:p w14:paraId="2B01D925"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Lugemise tempo</w:t>
            </w:r>
          </w:p>
        </w:tc>
        <w:tc>
          <w:tcPr>
            <w:tcW w:w="1920" w:type="dxa"/>
            <w:tcBorders>
              <w:left w:val="single" w:sz="4" w:space="0" w:color="auto"/>
            </w:tcBorders>
            <w:shd w:val="clear" w:color="auto" w:fill="FFFFFF"/>
          </w:tcPr>
          <w:p w14:paraId="00F43C9B"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Suudab</w:t>
            </w:r>
          </w:p>
        </w:tc>
        <w:tc>
          <w:tcPr>
            <w:tcW w:w="1896" w:type="dxa"/>
            <w:tcBorders>
              <w:left w:val="single" w:sz="4" w:space="0" w:color="auto"/>
            </w:tcBorders>
            <w:shd w:val="clear" w:color="auto" w:fill="FFFFFF"/>
          </w:tcPr>
          <w:p w14:paraId="34C5C9D2"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Oskab</w:t>
            </w:r>
          </w:p>
        </w:tc>
        <w:tc>
          <w:tcPr>
            <w:tcW w:w="1858" w:type="dxa"/>
            <w:tcBorders>
              <w:left w:val="single" w:sz="4" w:space="0" w:color="auto"/>
              <w:right w:val="single" w:sz="4" w:space="0" w:color="auto"/>
            </w:tcBorders>
            <w:shd w:val="clear" w:color="auto" w:fill="FFFFFF"/>
          </w:tcPr>
          <w:p w14:paraId="22DC4A05"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siiski</w:t>
            </w:r>
          </w:p>
        </w:tc>
      </w:tr>
      <w:tr w:rsidR="00D87887" w:rsidRPr="007D12A8" w14:paraId="0EF3CFD6" w14:textId="77777777" w:rsidTr="007D12A8">
        <w:trPr>
          <w:trHeight w:hRule="exact" w:val="413"/>
          <w:jc w:val="center"/>
        </w:trPr>
        <w:tc>
          <w:tcPr>
            <w:tcW w:w="1701" w:type="dxa"/>
            <w:tcBorders>
              <w:left w:val="single" w:sz="4" w:space="0" w:color="auto"/>
            </w:tcBorders>
            <w:shd w:val="clear" w:color="auto" w:fill="FFFFFF"/>
          </w:tcPr>
          <w:p w14:paraId="275E2C11" w14:textId="77777777" w:rsidR="00D87887" w:rsidRPr="007D12A8" w:rsidRDefault="004B4CBA">
            <w:pPr>
              <w:pStyle w:val="20"/>
              <w:framePr w:w="9624" w:wrap="notBeside" w:vAnchor="text" w:hAnchor="text" w:xAlign="center" w:y="1"/>
              <w:shd w:val="clear" w:color="auto" w:fill="auto"/>
              <w:spacing w:before="0" w:after="0" w:line="240" w:lineRule="exact"/>
              <w:ind w:left="140"/>
              <w:jc w:val="left"/>
              <w:rPr>
                <w:rFonts w:asciiTheme="minorHAnsi" w:hAnsiTheme="minorHAnsi"/>
                <w:sz w:val="22"/>
                <w:szCs w:val="22"/>
              </w:rPr>
            </w:pPr>
            <w:r w:rsidRPr="007D12A8">
              <w:rPr>
                <w:rStyle w:val="26"/>
                <w:rFonts w:asciiTheme="minorHAnsi" w:hAnsiTheme="minorHAnsi"/>
                <w:sz w:val="22"/>
                <w:szCs w:val="22"/>
              </w:rPr>
              <w:t>selgelt.</w:t>
            </w:r>
          </w:p>
        </w:tc>
        <w:tc>
          <w:tcPr>
            <w:tcW w:w="2249" w:type="dxa"/>
            <w:tcBorders>
              <w:left w:val="single" w:sz="4" w:space="0" w:color="auto"/>
            </w:tcBorders>
            <w:shd w:val="clear" w:color="auto" w:fill="FFFFFF"/>
          </w:tcPr>
          <w:p w14:paraId="62CD6203"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on aeglane.</w:t>
            </w:r>
          </w:p>
        </w:tc>
        <w:tc>
          <w:tcPr>
            <w:tcW w:w="1920" w:type="dxa"/>
            <w:tcBorders>
              <w:left w:val="single" w:sz="4" w:space="0" w:color="auto"/>
            </w:tcBorders>
            <w:shd w:val="clear" w:color="auto" w:fill="FFFFFF"/>
          </w:tcPr>
          <w:p w14:paraId="7C36051F"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alustada ja</w:t>
            </w:r>
          </w:p>
        </w:tc>
        <w:tc>
          <w:tcPr>
            <w:tcW w:w="1896" w:type="dxa"/>
            <w:tcBorders>
              <w:left w:val="single" w:sz="4" w:space="0" w:color="auto"/>
            </w:tcBorders>
            <w:shd w:val="clear" w:color="auto" w:fill="FFFFFF"/>
          </w:tcPr>
          <w:p w14:paraId="3F6F7604"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kasutada</w:t>
            </w:r>
          </w:p>
        </w:tc>
        <w:tc>
          <w:tcPr>
            <w:tcW w:w="1858" w:type="dxa"/>
            <w:tcBorders>
              <w:left w:val="single" w:sz="4" w:space="0" w:color="auto"/>
              <w:right w:val="single" w:sz="4" w:space="0" w:color="auto"/>
            </w:tcBorders>
            <w:shd w:val="clear" w:color="auto" w:fill="FFFFFF"/>
          </w:tcPr>
          <w:p w14:paraId="320F45C1"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on enamasti</w:t>
            </w:r>
          </w:p>
        </w:tc>
      </w:tr>
      <w:tr w:rsidR="00D87887" w:rsidRPr="007D12A8" w14:paraId="305A0E68" w14:textId="77777777" w:rsidTr="007D12A8">
        <w:trPr>
          <w:trHeight w:hRule="exact" w:val="413"/>
          <w:jc w:val="center"/>
        </w:trPr>
        <w:tc>
          <w:tcPr>
            <w:tcW w:w="1701" w:type="dxa"/>
            <w:tcBorders>
              <w:left w:val="single" w:sz="4" w:space="0" w:color="auto"/>
            </w:tcBorders>
            <w:shd w:val="clear" w:color="auto" w:fill="FFFFFF"/>
          </w:tcPr>
          <w:p w14:paraId="3A790C99" w14:textId="77777777" w:rsidR="00D87887" w:rsidRPr="007D12A8" w:rsidRDefault="004B4CBA">
            <w:pPr>
              <w:pStyle w:val="20"/>
              <w:framePr w:w="9624" w:wrap="notBeside" w:vAnchor="text" w:hAnchor="text" w:xAlign="center" w:y="1"/>
              <w:shd w:val="clear" w:color="auto" w:fill="auto"/>
              <w:spacing w:before="0" w:after="0" w:line="240" w:lineRule="exact"/>
              <w:ind w:left="140"/>
              <w:jc w:val="left"/>
              <w:rPr>
                <w:rFonts w:asciiTheme="minorHAnsi" w:hAnsiTheme="minorHAnsi"/>
                <w:sz w:val="22"/>
                <w:szCs w:val="22"/>
              </w:rPr>
            </w:pPr>
            <w:r w:rsidRPr="007D12A8">
              <w:rPr>
                <w:rStyle w:val="26"/>
                <w:rFonts w:asciiTheme="minorHAnsi" w:hAnsiTheme="minorHAnsi"/>
                <w:sz w:val="22"/>
                <w:szCs w:val="22"/>
              </w:rPr>
              <w:t>Vajab</w:t>
            </w:r>
          </w:p>
        </w:tc>
        <w:tc>
          <w:tcPr>
            <w:tcW w:w="2249" w:type="dxa"/>
            <w:tcBorders>
              <w:left w:val="single" w:sz="4" w:space="0" w:color="auto"/>
            </w:tcBorders>
            <w:shd w:val="clear" w:color="auto" w:fill="FFFFFF"/>
          </w:tcPr>
          <w:p w14:paraId="50E52AD7"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Tekstist</w:t>
            </w:r>
          </w:p>
        </w:tc>
        <w:tc>
          <w:tcPr>
            <w:tcW w:w="1920" w:type="dxa"/>
            <w:tcBorders>
              <w:left w:val="single" w:sz="4" w:space="0" w:color="auto"/>
            </w:tcBorders>
            <w:shd w:val="clear" w:color="auto" w:fill="FFFFFF"/>
          </w:tcPr>
          <w:p w14:paraId="02A94B1B"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lõpetada</w:t>
            </w:r>
          </w:p>
        </w:tc>
        <w:tc>
          <w:tcPr>
            <w:tcW w:w="1896" w:type="dxa"/>
            <w:tcBorders>
              <w:left w:val="single" w:sz="4" w:space="0" w:color="auto"/>
            </w:tcBorders>
            <w:shd w:val="clear" w:color="auto" w:fill="FFFFFF"/>
          </w:tcPr>
          <w:p w14:paraId="33B30BD9"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sidesõnu.</w:t>
            </w:r>
          </w:p>
        </w:tc>
        <w:tc>
          <w:tcPr>
            <w:tcW w:w="1858" w:type="dxa"/>
            <w:tcBorders>
              <w:left w:val="single" w:sz="4" w:space="0" w:color="auto"/>
              <w:right w:val="single" w:sz="4" w:space="0" w:color="auto"/>
            </w:tcBorders>
            <w:shd w:val="clear" w:color="auto" w:fill="FFFFFF"/>
          </w:tcPr>
          <w:p w14:paraId="76DA50C8"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selge,</w:t>
            </w:r>
          </w:p>
        </w:tc>
      </w:tr>
      <w:tr w:rsidR="00D87887" w:rsidRPr="007D12A8" w14:paraId="52827411" w14:textId="77777777" w:rsidTr="007D12A8">
        <w:trPr>
          <w:trHeight w:hRule="exact" w:val="408"/>
          <w:jc w:val="center"/>
        </w:trPr>
        <w:tc>
          <w:tcPr>
            <w:tcW w:w="1701" w:type="dxa"/>
            <w:tcBorders>
              <w:left w:val="single" w:sz="4" w:space="0" w:color="auto"/>
            </w:tcBorders>
            <w:shd w:val="clear" w:color="auto" w:fill="FFFFFF"/>
          </w:tcPr>
          <w:p w14:paraId="09E7681A" w14:textId="77777777" w:rsidR="00D87887" w:rsidRPr="007D12A8" w:rsidRDefault="004B4CBA">
            <w:pPr>
              <w:pStyle w:val="20"/>
              <w:framePr w:w="9624" w:wrap="notBeside" w:vAnchor="text" w:hAnchor="text" w:xAlign="center" w:y="1"/>
              <w:shd w:val="clear" w:color="auto" w:fill="auto"/>
              <w:spacing w:before="0" w:after="0" w:line="240" w:lineRule="exact"/>
              <w:ind w:left="140"/>
              <w:jc w:val="left"/>
              <w:rPr>
                <w:rFonts w:asciiTheme="minorHAnsi" w:hAnsiTheme="minorHAnsi"/>
                <w:sz w:val="22"/>
                <w:szCs w:val="22"/>
              </w:rPr>
            </w:pPr>
            <w:r w:rsidRPr="007D12A8">
              <w:rPr>
                <w:rStyle w:val="26"/>
                <w:rFonts w:asciiTheme="minorHAnsi" w:hAnsiTheme="minorHAnsi"/>
                <w:sz w:val="22"/>
                <w:szCs w:val="22"/>
              </w:rPr>
              <w:t>kordamist ja</w:t>
            </w:r>
          </w:p>
        </w:tc>
        <w:tc>
          <w:tcPr>
            <w:tcW w:w="2249" w:type="dxa"/>
            <w:tcBorders>
              <w:left w:val="single" w:sz="4" w:space="0" w:color="auto"/>
            </w:tcBorders>
            <w:shd w:val="clear" w:color="auto" w:fill="FFFFFF"/>
          </w:tcPr>
          <w:p w14:paraId="0D916964"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arusaamiseks</w:t>
            </w:r>
          </w:p>
        </w:tc>
        <w:tc>
          <w:tcPr>
            <w:tcW w:w="1920" w:type="dxa"/>
            <w:tcBorders>
              <w:left w:val="single" w:sz="4" w:space="0" w:color="auto"/>
            </w:tcBorders>
            <w:shd w:val="clear" w:color="auto" w:fill="FFFFFF"/>
          </w:tcPr>
          <w:p w14:paraId="1E84E0CB"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lühivestlust,</w:t>
            </w:r>
          </w:p>
        </w:tc>
        <w:tc>
          <w:tcPr>
            <w:tcW w:w="1896" w:type="dxa"/>
            <w:tcBorders>
              <w:left w:val="single" w:sz="4" w:space="0" w:color="auto"/>
            </w:tcBorders>
            <w:shd w:val="clear" w:color="auto" w:fill="FFFFFF"/>
          </w:tcPr>
          <w:p w14:paraId="6AB09FD0" w14:textId="77777777" w:rsidR="00D87887" w:rsidRPr="007D12A8" w:rsidRDefault="00D87887">
            <w:pPr>
              <w:framePr w:w="9624" w:wrap="notBeside" w:vAnchor="text" w:hAnchor="text" w:xAlign="center" w:y="1"/>
              <w:rPr>
                <w:rFonts w:asciiTheme="minorHAnsi" w:hAnsiTheme="minorHAnsi"/>
                <w:sz w:val="22"/>
                <w:szCs w:val="22"/>
              </w:rPr>
            </w:pPr>
          </w:p>
        </w:tc>
        <w:tc>
          <w:tcPr>
            <w:tcW w:w="1858" w:type="dxa"/>
            <w:tcBorders>
              <w:left w:val="single" w:sz="4" w:space="0" w:color="auto"/>
              <w:right w:val="single" w:sz="4" w:space="0" w:color="auto"/>
            </w:tcBorders>
            <w:shd w:val="clear" w:color="auto" w:fill="FFFFFF"/>
          </w:tcPr>
          <w:p w14:paraId="14EFE720"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mida ta</w:t>
            </w:r>
          </w:p>
        </w:tc>
      </w:tr>
      <w:tr w:rsidR="00D87887" w:rsidRPr="007D12A8" w14:paraId="00A6F9BD" w14:textId="77777777" w:rsidTr="007D12A8">
        <w:trPr>
          <w:trHeight w:hRule="exact" w:val="422"/>
          <w:jc w:val="center"/>
        </w:trPr>
        <w:tc>
          <w:tcPr>
            <w:tcW w:w="1701" w:type="dxa"/>
            <w:tcBorders>
              <w:left w:val="single" w:sz="4" w:space="0" w:color="auto"/>
            </w:tcBorders>
            <w:shd w:val="clear" w:color="auto" w:fill="FFFFFF"/>
          </w:tcPr>
          <w:p w14:paraId="71AB87EA" w14:textId="77777777" w:rsidR="00D87887" w:rsidRPr="007D12A8" w:rsidRDefault="004B4CBA">
            <w:pPr>
              <w:pStyle w:val="20"/>
              <w:framePr w:w="9624" w:wrap="notBeside" w:vAnchor="text" w:hAnchor="text" w:xAlign="center" w:y="1"/>
              <w:shd w:val="clear" w:color="auto" w:fill="auto"/>
              <w:spacing w:before="0" w:after="0" w:line="240" w:lineRule="exact"/>
              <w:ind w:left="140"/>
              <w:jc w:val="left"/>
              <w:rPr>
                <w:rFonts w:asciiTheme="minorHAnsi" w:hAnsiTheme="minorHAnsi"/>
                <w:sz w:val="22"/>
                <w:szCs w:val="22"/>
              </w:rPr>
            </w:pPr>
            <w:r w:rsidRPr="007D12A8">
              <w:rPr>
                <w:rStyle w:val="26"/>
                <w:rFonts w:asciiTheme="minorHAnsi" w:hAnsiTheme="minorHAnsi"/>
                <w:sz w:val="22"/>
                <w:szCs w:val="22"/>
              </w:rPr>
              <w:t>selget</w:t>
            </w:r>
          </w:p>
        </w:tc>
        <w:tc>
          <w:tcPr>
            <w:tcW w:w="2249" w:type="dxa"/>
            <w:tcBorders>
              <w:left w:val="single" w:sz="4" w:space="0" w:color="auto"/>
            </w:tcBorders>
            <w:shd w:val="clear" w:color="auto" w:fill="FFFFFF"/>
          </w:tcPr>
          <w:p w14:paraId="5C8A10BF"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oskab</w:t>
            </w:r>
          </w:p>
        </w:tc>
        <w:tc>
          <w:tcPr>
            <w:tcW w:w="1920" w:type="dxa"/>
            <w:tcBorders>
              <w:left w:val="single" w:sz="4" w:space="0" w:color="auto"/>
            </w:tcBorders>
            <w:shd w:val="clear" w:color="auto" w:fill="FFFFFF"/>
          </w:tcPr>
          <w:p w14:paraId="37B1493A"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kuid ei suuda</w:t>
            </w:r>
          </w:p>
        </w:tc>
        <w:tc>
          <w:tcPr>
            <w:tcW w:w="1896" w:type="dxa"/>
            <w:tcBorders>
              <w:left w:val="single" w:sz="4" w:space="0" w:color="auto"/>
            </w:tcBorders>
            <w:shd w:val="clear" w:color="auto" w:fill="FFFFFF"/>
          </w:tcPr>
          <w:p w14:paraId="275307BE" w14:textId="77777777" w:rsidR="00D87887" w:rsidRPr="007D12A8" w:rsidRDefault="00D87887">
            <w:pPr>
              <w:framePr w:w="9624" w:wrap="notBeside" w:vAnchor="text" w:hAnchor="text" w:xAlign="center" w:y="1"/>
              <w:rPr>
                <w:rFonts w:asciiTheme="minorHAnsi" w:hAnsiTheme="minorHAnsi"/>
                <w:sz w:val="22"/>
                <w:szCs w:val="22"/>
              </w:rPr>
            </w:pPr>
          </w:p>
        </w:tc>
        <w:tc>
          <w:tcPr>
            <w:tcW w:w="1858" w:type="dxa"/>
            <w:tcBorders>
              <w:left w:val="single" w:sz="4" w:space="0" w:color="auto"/>
              <w:right w:val="single" w:sz="4" w:space="0" w:color="auto"/>
            </w:tcBorders>
            <w:shd w:val="clear" w:color="auto" w:fill="FFFFFF"/>
          </w:tcPr>
          <w:p w14:paraId="375CDD6A"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väljendada</w:t>
            </w:r>
          </w:p>
        </w:tc>
      </w:tr>
      <w:tr w:rsidR="00D87887" w:rsidRPr="007D12A8" w14:paraId="586B0D0E" w14:textId="77777777" w:rsidTr="007D12A8">
        <w:trPr>
          <w:trHeight w:hRule="exact" w:val="898"/>
          <w:jc w:val="center"/>
        </w:trPr>
        <w:tc>
          <w:tcPr>
            <w:tcW w:w="1701" w:type="dxa"/>
            <w:tcBorders>
              <w:left w:val="single" w:sz="4" w:space="0" w:color="auto"/>
              <w:bottom w:val="single" w:sz="4" w:space="0" w:color="auto"/>
            </w:tcBorders>
            <w:shd w:val="clear" w:color="auto" w:fill="FFFFFF"/>
          </w:tcPr>
          <w:p w14:paraId="20C76D0D" w14:textId="77777777" w:rsidR="00D87887" w:rsidRPr="007D12A8" w:rsidRDefault="004B4CBA">
            <w:pPr>
              <w:pStyle w:val="20"/>
              <w:framePr w:w="9624" w:wrap="notBeside" w:vAnchor="text" w:hAnchor="text" w:xAlign="center" w:y="1"/>
              <w:shd w:val="clear" w:color="auto" w:fill="auto"/>
              <w:spacing w:before="0" w:after="0" w:line="240" w:lineRule="exact"/>
              <w:ind w:left="140"/>
              <w:jc w:val="left"/>
              <w:rPr>
                <w:rFonts w:asciiTheme="minorHAnsi" w:hAnsiTheme="minorHAnsi"/>
                <w:sz w:val="22"/>
                <w:szCs w:val="22"/>
              </w:rPr>
            </w:pPr>
            <w:r w:rsidRPr="007D12A8">
              <w:rPr>
                <w:rStyle w:val="26"/>
                <w:rFonts w:asciiTheme="minorHAnsi" w:hAnsiTheme="minorHAnsi"/>
                <w:sz w:val="22"/>
                <w:szCs w:val="22"/>
              </w:rPr>
              <w:t>hääldust.</w:t>
            </w:r>
          </w:p>
        </w:tc>
        <w:tc>
          <w:tcPr>
            <w:tcW w:w="2249" w:type="dxa"/>
            <w:tcBorders>
              <w:left w:val="single" w:sz="4" w:space="0" w:color="auto"/>
              <w:bottom w:val="single" w:sz="4" w:space="0" w:color="auto"/>
            </w:tcBorders>
            <w:shd w:val="clear" w:color="auto" w:fill="FFFFFF"/>
          </w:tcPr>
          <w:p w14:paraId="1DAF57B4"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kasutada</w:t>
            </w:r>
          </w:p>
        </w:tc>
        <w:tc>
          <w:tcPr>
            <w:tcW w:w="1920" w:type="dxa"/>
            <w:tcBorders>
              <w:left w:val="single" w:sz="4" w:space="0" w:color="auto"/>
              <w:bottom w:val="single" w:sz="4" w:space="0" w:color="auto"/>
            </w:tcBorders>
            <w:shd w:val="clear" w:color="auto" w:fill="FFFFFF"/>
          </w:tcPr>
          <w:p w14:paraId="6AC45A69"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seda juhtida.</w:t>
            </w:r>
          </w:p>
        </w:tc>
        <w:tc>
          <w:tcPr>
            <w:tcW w:w="1896" w:type="dxa"/>
            <w:tcBorders>
              <w:left w:val="single" w:sz="4" w:space="0" w:color="auto"/>
              <w:bottom w:val="single" w:sz="4" w:space="0" w:color="auto"/>
            </w:tcBorders>
            <w:shd w:val="clear" w:color="auto" w:fill="FFFFFF"/>
          </w:tcPr>
          <w:p w14:paraId="09CD5151" w14:textId="77777777" w:rsidR="00D87887" w:rsidRPr="007D12A8" w:rsidRDefault="00D87887">
            <w:pPr>
              <w:framePr w:w="9624" w:wrap="notBeside" w:vAnchor="text" w:hAnchor="text" w:xAlign="center" w:y="1"/>
              <w:rPr>
                <w:rFonts w:asciiTheme="minorHAnsi" w:hAnsiTheme="minorHAnsi"/>
                <w:sz w:val="22"/>
                <w:szCs w:val="22"/>
              </w:rPr>
            </w:pPr>
          </w:p>
        </w:tc>
        <w:tc>
          <w:tcPr>
            <w:tcW w:w="1858" w:type="dxa"/>
            <w:tcBorders>
              <w:left w:val="single" w:sz="4" w:space="0" w:color="auto"/>
              <w:bottom w:val="single" w:sz="4" w:space="0" w:color="auto"/>
              <w:right w:val="single" w:sz="4" w:space="0" w:color="auto"/>
            </w:tcBorders>
            <w:shd w:val="clear" w:color="auto" w:fill="FFFFFF"/>
          </w:tcPr>
          <w:p w14:paraId="24B54028"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tahab.</w:t>
            </w:r>
          </w:p>
        </w:tc>
      </w:tr>
    </w:tbl>
    <w:p w14:paraId="1DE0B9B7" w14:textId="77777777" w:rsidR="00D87887" w:rsidRPr="007D12A8" w:rsidRDefault="00D87887">
      <w:pPr>
        <w:framePr w:w="9624" w:wrap="notBeside" w:vAnchor="text" w:hAnchor="text" w:xAlign="center" w:y="1"/>
        <w:rPr>
          <w:rFonts w:asciiTheme="minorHAnsi" w:hAnsiTheme="minorHAnsi"/>
          <w:sz w:val="22"/>
          <w:szCs w:val="22"/>
        </w:rPr>
      </w:pPr>
    </w:p>
    <w:p w14:paraId="51415CF9" w14:textId="77777777" w:rsidR="00D87887" w:rsidRPr="007D12A8" w:rsidRDefault="00D87887">
      <w:pPr>
        <w:rPr>
          <w:rFonts w:asciiTheme="minorHAnsi" w:hAnsi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2102"/>
        <w:gridCol w:w="1920"/>
        <w:gridCol w:w="1896"/>
        <w:gridCol w:w="1858"/>
      </w:tblGrid>
      <w:tr w:rsidR="00D87887" w:rsidRPr="007D12A8" w14:paraId="0130B4B4" w14:textId="77777777">
        <w:trPr>
          <w:trHeight w:hRule="exact" w:val="370"/>
          <w:jc w:val="center"/>
        </w:trPr>
        <w:tc>
          <w:tcPr>
            <w:tcW w:w="1848" w:type="dxa"/>
            <w:tcBorders>
              <w:top w:val="single" w:sz="4" w:space="0" w:color="auto"/>
              <w:left w:val="single" w:sz="4" w:space="0" w:color="auto"/>
            </w:tcBorders>
            <w:shd w:val="clear" w:color="auto" w:fill="FFFFFF"/>
          </w:tcPr>
          <w:p w14:paraId="53989ED6" w14:textId="77777777" w:rsidR="00D87887" w:rsidRPr="007D12A8" w:rsidRDefault="00D87887">
            <w:pPr>
              <w:framePr w:w="9624" w:wrap="notBeside" w:vAnchor="text" w:hAnchor="text" w:xAlign="center" w:y="1"/>
              <w:rPr>
                <w:rFonts w:asciiTheme="minorHAnsi" w:hAnsiTheme="minorHAnsi"/>
                <w:sz w:val="22"/>
                <w:szCs w:val="22"/>
              </w:rPr>
            </w:pPr>
          </w:p>
        </w:tc>
        <w:tc>
          <w:tcPr>
            <w:tcW w:w="2102" w:type="dxa"/>
            <w:tcBorders>
              <w:top w:val="single" w:sz="4" w:space="0" w:color="auto"/>
              <w:left w:val="single" w:sz="4" w:space="0" w:color="auto"/>
            </w:tcBorders>
            <w:shd w:val="clear" w:color="auto" w:fill="FFFFFF"/>
          </w:tcPr>
          <w:p w14:paraId="2112648A"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koolisõnastikku.</w:t>
            </w:r>
          </w:p>
        </w:tc>
        <w:tc>
          <w:tcPr>
            <w:tcW w:w="1920" w:type="dxa"/>
            <w:tcBorders>
              <w:top w:val="single" w:sz="4" w:space="0" w:color="auto"/>
              <w:left w:val="single" w:sz="4" w:space="0" w:color="auto"/>
            </w:tcBorders>
            <w:shd w:val="clear" w:color="auto" w:fill="FFFFFF"/>
          </w:tcPr>
          <w:p w14:paraId="59A7D214"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Kõne on</w:t>
            </w:r>
          </w:p>
        </w:tc>
        <w:tc>
          <w:tcPr>
            <w:tcW w:w="1896" w:type="dxa"/>
            <w:tcBorders>
              <w:top w:val="single" w:sz="4" w:space="0" w:color="auto"/>
              <w:left w:val="single" w:sz="4" w:space="0" w:color="auto"/>
            </w:tcBorders>
            <w:shd w:val="clear" w:color="auto" w:fill="FFFFFF"/>
          </w:tcPr>
          <w:p w14:paraId="16334234" w14:textId="77777777" w:rsidR="00D87887" w:rsidRPr="007D12A8" w:rsidRDefault="00D87887">
            <w:pPr>
              <w:framePr w:w="9624" w:wrap="notBeside" w:vAnchor="text" w:hAnchor="text" w:xAlign="center" w:y="1"/>
              <w:rPr>
                <w:rFonts w:asciiTheme="minorHAnsi" w:hAnsiTheme="minorHAnsi"/>
                <w:sz w:val="22"/>
                <w:szCs w:val="22"/>
              </w:rPr>
            </w:pPr>
          </w:p>
        </w:tc>
        <w:tc>
          <w:tcPr>
            <w:tcW w:w="1858" w:type="dxa"/>
            <w:tcBorders>
              <w:top w:val="single" w:sz="4" w:space="0" w:color="auto"/>
              <w:left w:val="single" w:sz="4" w:space="0" w:color="auto"/>
              <w:right w:val="single" w:sz="4" w:space="0" w:color="auto"/>
            </w:tcBorders>
            <w:shd w:val="clear" w:color="auto" w:fill="FFFFFF"/>
          </w:tcPr>
          <w:p w14:paraId="477F7ECF" w14:textId="77777777" w:rsidR="00D87887" w:rsidRPr="007D12A8" w:rsidRDefault="00D87887">
            <w:pPr>
              <w:framePr w:w="9624" w:wrap="notBeside" w:vAnchor="text" w:hAnchor="text" w:xAlign="center" w:y="1"/>
              <w:rPr>
                <w:rFonts w:asciiTheme="minorHAnsi" w:hAnsiTheme="minorHAnsi"/>
                <w:sz w:val="22"/>
                <w:szCs w:val="22"/>
              </w:rPr>
            </w:pPr>
          </w:p>
        </w:tc>
      </w:tr>
      <w:tr w:rsidR="00D87887" w:rsidRPr="007D12A8" w14:paraId="7A6A1586" w14:textId="77777777">
        <w:trPr>
          <w:trHeight w:hRule="exact" w:val="413"/>
          <w:jc w:val="center"/>
        </w:trPr>
        <w:tc>
          <w:tcPr>
            <w:tcW w:w="1848" w:type="dxa"/>
            <w:tcBorders>
              <w:left w:val="single" w:sz="4" w:space="0" w:color="auto"/>
            </w:tcBorders>
            <w:shd w:val="clear" w:color="auto" w:fill="FFFFFF"/>
          </w:tcPr>
          <w:p w14:paraId="44910747" w14:textId="77777777" w:rsidR="00D87887" w:rsidRPr="007D12A8" w:rsidRDefault="00D87887">
            <w:pPr>
              <w:framePr w:w="9624" w:wrap="notBeside" w:vAnchor="text" w:hAnchor="text" w:xAlign="center" w:y="1"/>
              <w:rPr>
                <w:rFonts w:asciiTheme="minorHAnsi" w:hAnsiTheme="minorHAnsi"/>
                <w:sz w:val="22"/>
                <w:szCs w:val="22"/>
              </w:rPr>
            </w:pPr>
          </w:p>
        </w:tc>
        <w:tc>
          <w:tcPr>
            <w:tcW w:w="2102" w:type="dxa"/>
            <w:tcBorders>
              <w:left w:val="single" w:sz="4" w:space="0" w:color="auto"/>
            </w:tcBorders>
            <w:shd w:val="clear" w:color="auto" w:fill="FFFFFF"/>
          </w:tcPr>
          <w:p w14:paraId="0AD0F6E1" w14:textId="77777777" w:rsidR="00D87887" w:rsidRPr="007D12A8" w:rsidRDefault="00D87887">
            <w:pPr>
              <w:framePr w:w="9624" w:wrap="notBeside" w:vAnchor="text" w:hAnchor="text" w:xAlign="center" w:y="1"/>
              <w:rPr>
                <w:rFonts w:asciiTheme="minorHAnsi" w:hAnsiTheme="minorHAnsi"/>
                <w:sz w:val="22"/>
                <w:szCs w:val="22"/>
              </w:rPr>
            </w:pPr>
          </w:p>
        </w:tc>
        <w:tc>
          <w:tcPr>
            <w:tcW w:w="1920" w:type="dxa"/>
            <w:tcBorders>
              <w:left w:val="single" w:sz="4" w:space="0" w:color="auto"/>
            </w:tcBorders>
            <w:shd w:val="clear" w:color="auto" w:fill="FFFFFF"/>
            <w:vAlign w:val="bottom"/>
          </w:tcPr>
          <w:p w14:paraId="0D9BCAA4"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takerduv,</w:t>
            </w:r>
          </w:p>
        </w:tc>
        <w:tc>
          <w:tcPr>
            <w:tcW w:w="1896" w:type="dxa"/>
            <w:tcBorders>
              <w:left w:val="single" w:sz="4" w:space="0" w:color="auto"/>
            </w:tcBorders>
            <w:shd w:val="clear" w:color="auto" w:fill="FFFFFF"/>
            <w:vAlign w:val="bottom"/>
          </w:tcPr>
          <w:p w14:paraId="2CB9B232"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Oskab näidise</w:t>
            </w:r>
          </w:p>
        </w:tc>
        <w:tc>
          <w:tcPr>
            <w:tcW w:w="1858" w:type="dxa"/>
            <w:tcBorders>
              <w:left w:val="single" w:sz="4" w:space="0" w:color="auto"/>
              <w:right w:val="single" w:sz="4" w:space="0" w:color="auto"/>
            </w:tcBorders>
            <w:shd w:val="clear" w:color="auto" w:fill="FFFFFF"/>
          </w:tcPr>
          <w:p w14:paraId="6AF5FFFA" w14:textId="77777777" w:rsidR="00D87887" w:rsidRPr="007D12A8" w:rsidRDefault="00D87887">
            <w:pPr>
              <w:framePr w:w="9624" w:wrap="notBeside" w:vAnchor="text" w:hAnchor="text" w:xAlign="center" w:y="1"/>
              <w:rPr>
                <w:rFonts w:asciiTheme="minorHAnsi" w:hAnsiTheme="minorHAnsi"/>
                <w:sz w:val="22"/>
                <w:szCs w:val="22"/>
              </w:rPr>
            </w:pPr>
          </w:p>
        </w:tc>
      </w:tr>
      <w:tr w:rsidR="00D87887" w:rsidRPr="007D12A8" w14:paraId="75296EB2" w14:textId="77777777">
        <w:trPr>
          <w:trHeight w:hRule="exact" w:val="422"/>
          <w:jc w:val="center"/>
        </w:trPr>
        <w:tc>
          <w:tcPr>
            <w:tcW w:w="1848" w:type="dxa"/>
            <w:tcBorders>
              <w:left w:val="single" w:sz="4" w:space="0" w:color="auto"/>
            </w:tcBorders>
            <w:shd w:val="clear" w:color="auto" w:fill="FFFFFF"/>
          </w:tcPr>
          <w:p w14:paraId="52C8B1AF" w14:textId="77777777" w:rsidR="00D87887" w:rsidRPr="007D12A8" w:rsidRDefault="00D87887">
            <w:pPr>
              <w:framePr w:w="9624" w:wrap="notBeside" w:vAnchor="text" w:hAnchor="text" w:xAlign="center" w:y="1"/>
              <w:rPr>
                <w:rFonts w:asciiTheme="minorHAnsi" w:hAnsiTheme="minorHAnsi"/>
                <w:sz w:val="22"/>
                <w:szCs w:val="22"/>
              </w:rPr>
            </w:pPr>
          </w:p>
        </w:tc>
        <w:tc>
          <w:tcPr>
            <w:tcW w:w="2102" w:type="dxa"/>
            <w:tcBorders>
              <w:left w:val="single" w:sz="4" w:space="0" w:color="auto"/>
            </w:tcBorders>
            <w:shd w:val="clear" w:color="auto" w:fill="FFFFFF"/>
          </w:tcPr>
          <w:p w14:paraId="78557816" w14:textId="77777777" w:rsidR="00D87887" w:rsidRPr="007D12A8" w:rsidRDefault="00D87887">
            <w:pPr>
              <w:framePr w:w="9624" w:wrap="notBeside" w:vAnchor="text" w:hAnchor="text" w:xAlign="center" w:y="1"/>
              <w:rPr>
                <w:rFonts w:asciiTheme="minorHAnsi" w:hAnsiTheme="minorHAnsi"/>
                <w:sz w:val="22"/>
                <w:szCs w:val="22"/>
              </w:rPr>
            </w:pPr>
          </w:p>
        </w:tc>
        <w:tc>
          <w:tcPr>
            <w:tcW w:w="1920" w:type="dxa"/>
            <w:tcBorders>
              <w:left w:val="single" w:sz="4" w:space="0" w:color="auto"/>
            </w:tcBorders>
            <w:shd w:val="clear" w:color="auto" w:fill="FFFFFF"/>
            <w:vAlign w:val="bottom"/>
          </w:tcPr>
          <w:p w14:paraId="01ECEB51"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esineb</w:t>
            </w:r>
          </w:p>
        </w:tc>
        <w:tc>
          <w:tcPr>
            <w:tcW w:w="1896" w:type="dxa"/>
            <w:tcBorders>
              <w:left w:val="single" w:sz="4" w:space="0" w:color="auto"/>
            </w:tcBorders>
            <w:shd w:val="clear" w:color="auto" w:fill="FFFFFF"/>
            <w:vAlign w:val="bottom"/>
          </w:tcPr>
          <w:p w14:paraId="790C37B2"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järgi koostada</w:t>
            </w:r>
          </w:p>
        </w:tc>
        <w:tc>
          <w:tcPr>
            <w:tcW w:w="1858" w:type="dxa"/>
            <w:tcBorders>
              <w:left w:val="single" w:sz="4" w:space="0" w:color="auto"/>
              <w:right w:val="single" w:sz="4" w:space="0" w:color="auto"/>
            </w:tcBorders>
            <w:shd w:val="clear" w:color="auto" w:fill="FFFFFF"/>
          </w:tcPr>
          <w:p w14:paraId="64C1AD7D" w14:textId="77777777" w:rsidR="00D87887" w:rsidRPr="007D12A8" w:rsidRDefault="00D87887">
            <w:pPr>
              <w:framePr w:w="9624" w:wrap="notBeside" w:vAnchor="text" w:hAnchor="text" w:xAlign="center" w:y="1"/>
              <w:rPr>
                <w:rFonts w:asciiTheme="minorHAnsi" w:hAnsiTheme="minorHAnsi"/>
                <w:sz w:val="22"/>
                <w:szCs w:val="22"/>
              </w:rPr>
            </w:pPr>
          </w:p>
        </w:tc>
      </w:tr>
      <w:tr w:rsidR="00D87887" w:rsidRPr="007D12A8" w14:paraId="71ECD960" w14:textId="77777777">
        <w:trPr>
          <w:trHeight w:hRule="exact" w:val="427"/>
          <w:jc w:val="center"/>
        </w:trPr>
        <w:tc>
          <w:tcPr>
            <w:tcW w:w="1848" w:type="dxa"/>
            <w:tcBorders>
              <w:left w:val="single" w:sz="4" w:space="0" w:color="auto"/>
            </w:tcBorders>
            <w:shd w:val="clear" w:color="auto" w:fill="FFFFFF"/>
          </w:tcPr>
          <w:p w14:paraId="51889E25" w14:textId="77777777" w:rsidR="00D87887" w:rsidRPr="007D12A8" w:rsidRDefault="00D87887">
            <w:pPr>
              <w:framePr w:w="9624" w:wrap="notBeside" w:vAnchor="text" w:hAnchor="text" w:xAlign="center" w:y="1"/>
              <w:rPr>
                <w:rFonts w:asciiTheme="minorHAnsi" w:hAnsiTheme="minorHAnsi"/>
                <w:sz w:val="22"/>
                <w:szCs w:val="22"/>
              </w:rPr>
            </w:pPr>
          </w:p>
        </w:tc>
        <w:tc>
          <w:tcPr>
            <w:tcW w:w="2102" w:type="dxa"/>
            <w:tcBorders>
              <w:left w:val="single" w:sz="4" w:space="0" w:color="auto"/>
            </w:tcBorders>
            <w:shd w:val="clear" w:color="auto" w:fill="FFFFFF"/>
          </w:tcPr>
          <w:p w14:paraId="0127D879" w14:textId="77777777" w:rsidR="00D87887" w:rsidRPr="007D12A8" w:rsidRDefault="00D87887">
            <w:pPr>
              <w:framePr w:w="9624" w:wrap="notBeside" w:vAnchor="text" w:hAnchor="text" w:xAlign="center" w:y="1"/>
              <w:rPr>
                <w:rFonts w:asciiTheme="minorHAnsi" w:hAnsiTheme="minorHAnsi"/>
                <w:sz w:val="22"/>
                <w:szCs w:val="22"/>
              </w:rPr>
            </w:pPr>
          </w:p>
        </w:tc>
        <w:tc>
          <w:tcPr>
            <w:tcW w:w="1920" w:type="dxa"/>
            <w:tcBorders>
              <w:left w:val="single" w:sz="4" w:space="0" w:color="auto"/>
            </w:tcBorders>
            <w:shd w:val="clear" w:color="auto" w:fill="FFFFFF"/>
            <w:vAlign w:val="bottom"/>
          </w:tcPr>
          <w:p w14:paraId="70A84410"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hääldusvigu.</w:t>
            </w:r>
          </w:p>
        </w:tc>
        <w:tc>
          <w:tcPr>
            <w:tcW w:w="1896" w:type="dxa"/>
            <w:tcBorders>
              <w:left w:val="single" w:sz="4" w:space="0" w:color="auto"/>
            </w:tcBorders>
            <w:shd w:val="clear" w:color="auto" w:fill="FFFFFF"/>
            <w:vAlign w:val="bottom"/>
          </w:tcPr>
          <w:p w14:paraId="02481D2B"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lühikesi tekste,</w:t>
            </w:r>
          </w:p>
        </w:tc>
        <w:tc>
          <w:tcPr>
            <w:tcW w:w="1858" w:type="dxa"/>
            <w:tcBorders>
              <w:left w:val="single" w:sz="4" w:space="0" w:color="auto"/>
              <w:right w:val="single" w:sz="4" w:space="0" w:color="auto"/>
            </w:tcBorders>
            <w:shd w:val="clear" w:color="auto" w:fill="FFFFFF"/>
          </w:tcPr>
          <w:p w14:paraId="2393A34F" w14:textId="77777777" w:rsidR="00D87887" w:rsidRPr="007D12A8" w:rsidRDefault="00D87887">
            <w:pPr>
              <w:framePr w:w="9624" w:wrap="notBeside" w:vAnchor="text" w:hAnchor="text" w:xAlign="center" w:y="1"/>
              <w:rPr>
                <w:rFonts w:asciiTheme="minorHAnsi" w:hAnsiTheme="minorHAnsi"/>
                <w:sz w:val="22"/>
                <w:szCs w:val="22"/>
              </w:rPr>
            </w:pPr>
          </w:p>
        </w:tc>
      </w:tr>
      <w:tr w:rsidR="00D87887" w:rsidRPr="007D12A8" w14:paraId="7F1823CE" w14:textId="77777777">
        <w:trPr>
          <w:trHeight w:hRule="exact" w:val="394"/>
          <w:jc w:val="center"/>
        </w:trPr>
        <w:tc>
          <w:tcPr>
            <w:tcW w:w="1848" w:type="dxa"/>
            <w:tcBorders>
              <w:left w:val="single" w:sz="4" w:space="0" w:color="auto"/>
            </w:tcBorders>
            <w:shd w:val="clear" w:color="auto" w:fill="FFFFFF"/>
          </w:tcPr>
          <w:p w14:paraId="265C3A41" w14:textId="77777777" w:rsidR="00D87887" w:rsidRPr="007D12A8" w:rsidRDefault="00D87887">
            <w:pPr>
              <w:framePr w:w="9624" w:wrap="notBeside" w:vAnchor="text" w:hAnchor="text" w:xAlign="center" w:y="1"/>
              <w:rPr>
                <w:rFonts w:asciiTheme="minorHAnsi" w:hAnsiTheme="minorHAnsi"/>
                <w:sz w:val="22"/>
                <w:szCs w:val="22"/>
              </w:rPr>
            </w:pPr>
          </w:p>
        </w:tc>
        <w:tc>
          <w:tcPr>
            <w:tcW w:w="2102" w:type="dxa"/>
            <w:tcBorders>
              <w:left w:val="single" w:sz="4" w:space="0" w:color="auto"/>
            </w:tcBorders>
            <w:shd w:val="clear" w:color="auto" w:fill="FFFFFF"/>
          </w:tcPr>
          <w:p w14:paraId="3B338530" w14:textId="77777777" w:rsidR="00D87887" w:rsidRPr="007D12A8" w:rsidRDefault="00D87887">
            <w:pPr>
              <w:framePr w:w="9624" w:wrap="notBeside" w:vAnchor="text" w:hAnchor="text" w:xAlign="center" w:y="1"/>
              <w:rPr>
                <w:rFonts w:asciiTheme="minorHAnsi" w:hAnsiTheme="minorHAnsi"/>
                <w:sz w:val="22"/>
                <w:szCs w:val="22"/>
              </w:rPr>
            </w:pPr>
          </w:p>
        </w:tc>
        <w:tc>
          <w:tcPr>
            <w:tcW w:w="1920" w:type="dxa"/>
            <w:tcBorders>
              <w:left w:val="single" w:sz="4" w:space="0" w:color="auto"/>
            </w:tcBorders>
            <w:shd w:val="clear" w:color="auto" w:fill="FFFFFF"/>
          </w:tcPr>
          <w:p w14:paraId="42895768" w14:textId="77777777" w:rsidR="00D87887" w:rsidRPr="007D12A8" w:rsidRDefault="00D87887">
            <w:pPr>
              <w:framePr w:w="9624" w:wrap="notBeside" w:vAnchor="text" w:hAnchor="text" w:xAlign="center" w:y="1"/>
              <w:rPr>
                <w:rFonts w:asciiTheme="minorHAnsi" w:hAnsiTheme="minorHAnsi"/>
                <w:sz w:val="22"/>
                <w:szCs w:val="22"/>
              </w:rPr>
            </w:pPr>
          </w:p>
        </w:tc>
        <w:tc>
          <w:tcPr>
            <w:tcW w:w="1896" w:type="dxa"/>
            <w:tcBorders>
              <w:left w:val="single" w:sz="4" w:space="0" w:color="auto"/>
            </w:tcBorders>
            <w:shd w:val="clear" w:color="auto" w:fill="FFFFFF"/>
          </w:tcPr>
          <w:p w14:paraId="29EB09DF"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abivahendina</w:t>
            </w:r>
          </w:p>
        </w:tc>
        <w:tc>
          <w:tcPr>
            <w:tcW w:w="1858" w:type="dxa"/>
            <w:tcBorders>
              <w:left w:val="single" w:sz="4" w:space="0" w:color="auto"/>
              <w:right w:val="single" w:sz="4" w:space="0" w:color="auto"/>
            </w:tcBorders>
            <w:shd w:val="clear" w:color="auto" w:fill="FFFFFF"/>
          </w:tcPr>
          <w:p w14:paraId="38E688BA" w14:textId="77777777" w:rsidR="00D87887" w:rsidRPr="007D12A8" w:rsidRDefault="00D87887">
            <w:pPr>
              <w:framePr w:w="9624" w:wrap="notBeside" w:vAnchor="text" w:hAnchor="text" w:xAlign="center" w:y="1"/>
              <w:rPr>
                <w:rFonts w:asciiTheme="minorHAnsi" w:hAnsiTheme="minorHAnsi"/>
                <w:sz w:val="22"/>
                <w:szCs w:val="22"/>
              </w:rPr>
            </w:pPr>
          </w:p>
        </w:tc>
      </w:tr>
      <w:tr w:rsidR="00D87887" w:rsidRPr="007D12A8" w14:paraId="27BA4F2F" w14:textId="77777777">
        <w:trPr>
          <w:trHeight w:hRule="exact" w:val="461"/>
          <w:jc w:val="center"/>
        </w:trPr>
        <w:tc>
          <w:tcPr>
            <w:tcW w:w="1848" w:type="dxa"/>
            <w:tcBorders>
              <w:left w:val="single" w:sz="4" w:space="0" w:color="auto"/>
            </w:tcBorders>
            <w:shd w:val="clear" w:color="auto" w:fill="FFFFFF"/>
          </w:tcPr>
          <w:p w14:paraId="5C2286AD" w14:textId="77777777" w:rsidR="00D87887" w:rsidRPr="007D12A8" w:rsidRDefault="00D87887">
            <w:pPr>
              <w:framePr w:w="9624" w:wrap="notBeside" w:vAnchor="text" w:hAnchor="text" w:xAlign="center" w:y="1"/>
              <w:rPr>
                <w:rFonts w:asciiTheme="minorHAnsi" w:hAnsiTheme="minorHAnsi"/>
                <w:sz w:val="22"/>
                <w:szCs w:val="22"/>
              </w:rPr>
            </w:pPr>
          </w:p>
        </w:tc>
        <w:tc>
          <w:tcPr>
            <w:tcW w:w="2102" w:type="dxa"/>
            <w:tcBorders>
              <w:left w:val="single" w:sz="4" w:space="0" w:color="auto"/>
            </w:tcBorders>
            <w:shd w:val="clear" w:color="auto" w:fill="FFFFFF"/>
          </w:tcPr>
          <w:p w14:paraId="339589F8" w14:textId="77777777" w:rsidR="00D87887" w:rsidRPr="007D12A8" w:rsidRDefault="00D87887">
            <w:pPr>
              <w:framePr w:w="9624" w:wrap="notBeside" w:vAnchor="text" w:hAnchor="text" w:xAlign="center" w:y="1"/>
              <w:rPr>
                <w:rFonts w:asciiTheme="minorHAnsi" w:hAnsiTheme="minorHAnsi"/>
                <w:sz w:val="22"/>
                <w:szCs w:val="22"/>
              </w:rPr>
            </w:pPr>
          </w:p>
        </w:tc>
        <w:tc>
          <w:tcPr>
            <w:tcW w:w="1920" w:type="dxa"/>
            <w:tcBorders>
              <w:left w:val="single" w:sz="4" w:space="0" w:color="auto"/>
            </w:tcBorders>
            <w:shd w:val="clear" w:color="auto" w:fill="FFFFFF"/>
          </w:tcPr>
          <w:p w14:paraId="0ADAB0E2" w14:textId="77777777" w:rsidR="00D87887" w:rsidRPr="007D12A8" w:rsidRDefault="00D87887">
            <w:pPr>
              <w:framePr w:w="9624" w:wrap="notBeside" w:vAnchor="text" w:hAnchor="text" w:xAlign="center" w:y="1"/>
              <w:rPr>
                <w:rFonts w:asciiTheme="minorHAnsi" w:hAnsiTheme="minorHAnsi"/>
                <w:sz w:val="22"/>
                <w:szCs w:val="22"/>
              </w:rPr>
            </w:pPr>
          </w:p>
        </w:tc>
        <w:tc>
          <w:tcPr>
            <w:tcW w:w="1896" w:type="dxa"/>
            <w:tcBorders>
              <w:left w:val="single" w:sz="4" w:space="0" w:color="auto"/>
            </w:tcBorders>
            <w:shd w:val="clear" w:color="auto" w:fill="FFFFFF"/>
            <w:vAlign w:val="center"/>
          </w:tcPr>
          <w:p w14:paraId="02C09404"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kasutab õpiku-</w:t>
            </w:r>
          </w:p>
        </w:tc>
        <w:tc>
          <w:tcPr>
            <w:tcW w:w="1858" w:type="dxa"/>
            <w:tcBorders>
              <w:left w:val="single" w:sz="4" w:space="0" w:color="auto"/>
              <w:right w:val="single" w:sz="4" w:space="0" w:color="auto"/>
            </w:tcBorders>
            <w:shd w:val="clear" w:color="auto" w:fill="FFFFFF"/>
          </w:tcPr>
          <w:p w14:paraId="30FAFCA0" w14:textId="77777777" w:rsidR="00D87887" w:rsidRPr="007D12A8" w:rsidRDefault="00D87887">
            <w:pPr>
              <w:framePr w:w="9624" w:wrap="notBeside" w:vAnchor="text" w:hAnchor="text" w:xAlign="center" w:y="1"/>
              <w:rPr>
                <w:rFonts w:asciiTheme="minorHAnsi" w:hAnsiTheme="minorHAnsi"/>
                <w:sz w:val="22"/>
                <w:szCs w:val="22"/>
              </w:rPr>
            </w:pPr>
          </w:p>
        </w:tc>
      </w:tr>
      <w:tr w:rsidR="00D87887" w:rsidRPr="007D12A8" w14:paraId="4ACC310C" w14:textId="77777777">
        <w:trPr>
          <w:trHeight w:hRule="exact" w:val="374"/>
          <w:jc w:val="center"/>
        </w:trPr>
        <w:tc>
          <w:tcPr>
            <w:tcW w:w="1848" w:type="dxa"/>
            <w:tcBorders>
              <w:left w:val="single" w:sz="4" w:space="0" w:color="auto"/>
            </w:tcBorders>
            <w:shd w:val="clear" w:color="auto" w:fill="FFFFFF"/>
          </w:tcPr>
          <w:p w14:paraId="317C8C60" w14:textId="77777777" w:rsidR="00D87887" w:rsidRPr="007D12A8" w:rsidRDefault="00D87887">
            <w:pPr>
              <w:framePr w:w="9624" w:wrap="notBeside" w:vAnchor="text" w:hAnchor="text" w:xAlign="center" w:y="1"/>
              <w:rPr>
                <w:rFonts w:asciiTheme="minorHAnsi" w:hAnsiTheme="minorHAnsi"/>
                <w:sz w:val="22"/>
                <w:szCs w:val="22"/>
              </w:rPr>
            </w:pPr>
          </w:p>
        </w:tc>
        <w:tc>
          <w:tcPr>
            <w:tcW w:w="2102" w:type="dxa"/>
            <w:tcBorders>
              <w:left w:val="single" w:sz="4" w:space="0" w:color="auto"/>
            </w:tcBorders>
            <w:shd w:val="clear" w:color="auto" w:fill="FFFFFF"/>
          </w:tcPr>
          <w:p w14:paraId="12221199" w14:textId="77777777" w:rsidR="00D87887" w:rsidRPr="007D12A8" w:rsidRDefault="00D87887">
            <w:pPr>
              <w:framePr w:w="9624" w:wrap="notBeside" w:vAnchor="text" w:hAnchor="text" w:xAlign="center" w:y="1"/>
              <w:rPr>
                <w:rFonts w:asciiTheme="minorHAnsi" w:hAnsiTheme="minorHAnsi"/>
                <w:sz w:val="22"/>
                <w:szCs w:val="22"/>
              </w:rPr>
            </w:pPr>
          </w:p>
        </w:tc>
        <w:tc>
          <w:tcPr>
            <w:tcW w:w="1920" w:type="dxa"/>
            <w:tcBorders>
              <w:left w:val="single" w:sz="4" w:space="0" w:color="auto"/>
            </w:tcBorders>
            <w:shd w:val="clear" w:color="auto" w:fill="FFFFFF"/>
          </w:tcPr>
          <w:p w14:paraId="4009E270" w14:textId="77777777" w:rsidR="00D87887" w:rsidRPr="007D12A8" w:rsidRDefault="00D87887">
            <w:pPr>
              <w:framePr w:w="9624" w:wrap="notBeside" w:vAnchor="text" w:hAnchor="text" w:xAlign="center" w:y="1"/>
              <w:rPr>
                <w:rFonts w:asciiTheme="minorHAnsi" w:hAnsiTheme="minorHAnsi"/>
                <w:sz w:val="22"/>
                <w:szCs w:val="22"/>
              </w:rPr>
            </w:pPr>
          </w:p>
        </w:tc>
        <w:tc>
          <w:tcPr>
            <w:tcW w:w="1896" w:type="dxa"/>
            <w:tcBorders>
              <w:left w:val="single" w:sz="4" w:space="0" w:color="auto"/>
            </w:tcBorders>
            <w:shd w:val="clear" w:color="auto" w:fill="FFFFFF"/>
          </w:tcPr>
          <w:p w14:paraId="5640C3F2"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või</w:t>
            </w:r>
          </w:p>
        </w:tc>
        <w:tc>
          <w:tcPr>
            <w:tcW w:w="1858" w:type="dxa"/>
            <w:tcBorders>
              <w:left w:val="single" w:sz="4" w:space="0" w:color="auto"/>
              <w:right w:val="single" w:sz="4" w:space="0" w:color="auto"/>
            </w:tcBorders>
            <w:shd w:val="clear" w:color="auto" w:fill="FFFFFF"/>
          </w:tcPr>
          <w:p w14:paraId="0DA9EBEA" w14:textId="77777777" w:rsidR="00D87887" w:rsidRPr="007D12A8" w:rsidRDefault="00D87887">
            <w:pPr>
              <w:framePr w:w="9624" w:wrap="notBeside" w:vAnchor="text" w:hAnchor="text" w:xAlign="center" w:y="1"/>
              <w:rPr>
                <w:rFonts w:asciiTheme="minorHAnsi" w:hAnsiTheme="minorHAnsi"/>
                <w:sz w:val="22"/>
                <w:szCs w:val="22"/>
              </w:rPr>
            </w:pPr>
          </w:p>
        </w:tc>
      </w:tr>
      <w:tr w:rsidR="00D87887" w:rsidRPr="007D12A8" w14:paraId="1BAF1B50" w14:textId="77777777">
        <w:trPr>
          <w:trHeight w:hRule="exact" w:val="1469"/>
          <w:jc w:val="center"/>
        </w:trPr>
        <w:tc>
          <w:tcPr>
            <w:tcW w:w="1848" w:type="dxa"/>
            <w:tcBorders>
              <w:left w:val="single" w:sz="4" w:space="0" w:color="auto"/>
              <w:bottom w:val="single" w:sz="4" w:space="0" w:color="auto"/>
            </w:tcBorders>
            <w:shd w:val="clear" w:color="auto" w:fill="FFFFFF"/>
          </w:tcPr>
          <w:p w14:paraId="16826650" w14:textId="77777777" w:rsidR="00D87887" w:rsidRPr="007D12A8" w:rsidRDefault="00D87887">
            <w:pPr>
              <w:framePr w:w="9624" w:wrap="notBeside" w:vAnchor="text" w:hAnchor="text" w:xAlign="center" w:y="1"/>
              <w:rPr>
                <w:rFonts w:asciiTheme="minorHAnsi" w:hAnsiTheme="minorHAnsi"/>
                <w:sz w:val="22"/>
                <w:szCs w:val="22"/>
              </w:rPr>
            </w:pPr>
          </w:p>
        </w:tc>
        <w:tc>
          <w:tcPr>
            <w:tcW w:w="2102" w:type="dxa"/>
            <w:tcBorders>
              <w:left w:val="single" w:sz="4" w:space="0" w:color="auto"/>
              <w:bottom w:val="single" w:sz="4" w:space="0" w:color="auto"/>
            </w:tcBorders>
            <w:shd w:val="clear" w:color="auto" w:fill="FFFFFF"/>
          </w:tcPr>
          <w:p w14:paraId="239BD372" w14:textId="77777777" w:rsidR="00D87887" w:rsidRPr="007D12A8" w:rsidRDefault="00D87887">
            <w:pPr>
              <w:framePr w:w="9624" w:wrap="notBeside" w:vAnchor="text" w:hAnchor="text" w:xAlign="center" w:y="1"/>
              <w:rPr>
                <w:rFonts w:asciiTheme="minorHAnsi" w:hAnsiTheme="minorHAnsi"/>
                <w:sz w:val="22"/>
                <w:szCs w:val="22"/>
              </w:rPr>
            </w:pPr>
          </w:p>
        </w:tc>
        <w:tc>
          <w:tcPr>
            <w:tcW w:w="1920" w:type="dxa"/>
            <w:tcBorders>
              <w:left w:val="single" w:sz="4" w:space="0" w:color="auto"/>
              <w:bottom w:val="single" w:sz="4" w:space="0" w:color="auto"/>
            </w:tcBorders>
            <w:shd w:val="clear" w:color="auto" w:fill="FFFFFF"/>
          </w:tcPr>
          <w:p w14:paraId="2C0B81B9" w14:textId="77777777" w:rsidR="00D87887" w:rsidRPr="007D12A8" w:rsidRDefault="00D87887">
            <w:pPr>
              <w:framePr w:w="9624" w:wrap="notBeside" w:vAnchor="text" w:hAnchor="text" w:xAlign="center" w:y="1"/>
              <w:rPr>
                <w:rFonts w:asciiTheme="minorHAnsi" w:hAnsiTheme="minorHAnsi"/>
                <w:sz w:val="22"/>
                <w:szCs w:val="22"/>
              </w:rPr>
            </w:pPr>
          </w:p>
        </w:tc>
        <w:tc>
          <w:tcPr>
            <w:tcW w:w="1896" w:type="dxa"/>
            <w:tcBorders>
              <w:left w:val="single" w:sz="4" w:space="0" w:color="auto"/>
              <w:bottom w:val="single" w:sz="4" w:space="0" w:color="auto"/>
            </w:tcBorders>
            <w:shd w:val="clear" w:color="auto" w:fill="FFFFFF"/>
          </w:tcPr>
          <w:p w14:paraId="507C70B8" w14:textId="77777777" w:rsidR="00D87887" w:rsidRPr="007D12A8" w:rsidRDefault="004B4CBA">
            <w:pPr>
              <w:pStyle w:val="20"/>
              <w:framePr w:w="9624" w:wrap="notBeside" w:vAnchor="text" w:hAnchor="text" w:xAlign="center" w:y="1"/>
              <w:shd w:val="clear" w:color="auto" w:fill="auto"/>
              <w:spacing w:before="0" w:after="0" w:line="240" w:lineRule="exact"/>
              <w:jc w:val="left"/>
              <w:rPr>
                <w:rFonts w:asciiTheme="minorHAnsi" w:hAnsiTheme="minorHAnsi"/>
                <w:sz w:val="22"/>
                <w:szCs w:val="22"/>
              </w:rPr>
            </w:pPr>
            <w:r w:rsidRPr="007D12A8">
              <w:rPr>
                <w:rStyle w:val="26"/>
                <w:rFonts w:asciiTheme="minorHAnsi" w:hAnsiTheme="minorHAnsi"/>
                <w:sz w:val="22"/>
                <w:szCs w:val="22"/>
              </w:rPr>
              <w:t>koolisõnastikku.</w:t>
            </w:r>
          </w:p>
        </w:tc>
        <w:tc>
          <w:tcPr>
            <w:tcW w:w="1858" w:type="dxa"/>
            <w:tcBorders>
              <w:left w:val="single" w:sz="4" w:space="0" w:color="auto"/>
              <w:bottom w:val="single" w:sz="4" w:space="0" w:color="auto"/>
              <w:right w:val="single" w:sz="4" w:space="0" w:color="auto"/>
            </w:tcBorders>
            <w:shd w:val="clear" w:color="auto" w:fill="FFFFFF"/>
          </w:tcPr>
          <w:p w14:paraId="50FD2CDE" w14:textId="77777777" w:rsidR="00D87887" w:rsidRPr="007D12A8" w:rsidRDefault="00D87887">
            <w:pPr>
              <w:framePr w:w="9624" w:wrap="notBeside" w:vAnchor="text" w:hAnchor="text" w:xAlign="center" w:y="1"/>
              <w:rPr>
                <w:rFonts w:asciiTheme="minorHAnsi" w:hAnsiTheme="minorHAnsi"/>
                <w:sz w:val="22"/>
                <w:szCs w:val="22"/>
              </w:rPr>
            </w:pPr>
          </w:p>
        </w:tc>
      </w:tr>
    </w:tbl>
    <w:p w14:paraId="27B79DA9" w14:textId="77777777" w:rsidR="00D87887" w:rsidRPr="007D12A8" w:rsidRDefault="00D87887">
      <w:pPr>
        <w:framePr w:w="9624" w:wrap="notBeside" w:vAnchor="text" w:hAnchor="text" w:xAlign="center" w:y="1"/>
        <w:rPr>
          <w:rFonts w:asciiTheme="minorHAnsi" w:hAnsiTheme="minorHAnsi"/>
          <w:sz w:val="22"/>
          <w:szCs w:val="22"/>
        </w:rPr>
      </w:pPr>
    </w:p>
    <w:p w14:paraId="4A282ED1" w14:textId="77777777" w:rsidR="00D87887" w:rsidRPr="007D12A8" w:rsidRDefault="00D87887">
      <w:pPr>
        <w:rPr>
          <w:rFonts w:asciiTheme="minorHAnsi" w:hAnsiTheme="minorHAnsi"/>
          <w:sz w:val="22"/>
          <w:szCs w:val="22"/>
        </w:rPr>
      </w:pPr>
    </w:p>
    <w:p w14:paraId="0298DA47" w14:textId="77777777" w:rsidR="00D87887" w:rsidRDefault="004B4CBA">
      <w:pPr>
        <w:rPr>
          <w:sz w:val="2"/>
          <w:szCs w:val="2"/>
        </w:rPr>
      </w:pPr>
      <w:r w:rsidRPr="007D12A8">
        <w:rPr>
          <w:rFonts w:asciiTheme="minorHAnsi" w:hAnsiTheme="minorHAnsi"/>
          <w:sz w:val="22"/>
          <w:szCs w:val="22"/>
        </w:rPr>
        <w:br w:type="page"/>
      </w:r>
    </w:p>
    <w:sectPr w:rsidR="00D87887" w:rsidSect="00D87887">
      <w:pgSz w:w="12240" w:h="15840"/>
      <w:pgMar w:top="1377" w:right="1305" w:bottom="2687" w:left="13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2B94E" w14:textId="77777777" w:rsidR="00773FB2" w:rsidRDefault="00773FB2" w:rsidP="00D87887">
      <w:r>
        <w:separator/>
      </w:r>
    </w:p>
  </w:endnote>
  <w:endnote w:type="continuationSeparator" w:id="0">
    <w:p w14:paraId="7D81302C" w14:textId="77777777" w:rsidR="00773FB2" w:rsidRDefault="00773FB2" w:rsidP="00D8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749FE" w14:textId="77777777" w:rsidR="00773FB2" w:rsidRDefault="00773FB2"/>
  </w:footnote>
  <w:footnote w:type="continuationSeparator" w:id="0">
    <w:p w14:paraId="2FD936BE" w14:textId="77777777" w:rsidR="00773FB2" w:rsidRDefault="00773F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065A0"/>
    <w:multiLevelType w:val="multilevel"/>
    <w:tmpl w:val="05D89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t-EE" w:eastAsia="et-EE" w:bidi="et-E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9A0371"/>
    <w:multiLevelType w:val="multilevel"/>
    <w:tmpl w:val="76924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t-EE" w:eastAsia="et-EE" w:bidi="et-E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6E66D1"/>
    <w:multiLevelType w:val="multilevel"/>
    <w:tmpl w:val="5336B1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t-EE" w:eastAsia="et-EE" w:bidi="et-E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8D1BF7"/>
    <w:multiLevelType w:val="multilevel"/>
    <w:tmpl w:val="DB70E7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t-EE" w:eastAsia="et-EE" w:bidi="et-E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oNotDisplayPageBoundarie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87"/>
    <w:rsid w:val="00027206"/>
    <w:rsid w:val="00031A61"/>
    <w:rsid w:val="00090278"/>
    <w:rsid w:val="000B048A"/>
    <w:rsid w:val="000F69F2"/>
    <w:rsid w:val="001223F9"/>
    <w:rsid w:val="00162862"/>
    <w:rsid w:val="001B0476"/>
    <w:rsid w:val="001C0DD7"/>
    <w:rsid w:val="002F3E2A"/>
    <w:rsid w:val="00334BA7"/>
    <w:rsid w:val="00335BE4"/>
    <w:rsid w:val="00394B76"/>
    <w:rsid w:val="004450A9"/>
    <w:rsid w:val="00477011"/>
    <w:rsid w:val="00491A4B"/>
    <w:rsid w:val="004B4CBA"/>
    <w:rsid w:val="004C4489"/>
    <w:rsid w:val="004D1B5F"/>
    <w:rsid w:val="004E7F2D"/>
    <w:rsid w:val="005B5ECC"/>
    <w:rsid w:val="007104BF"/>
    <w:rsid w:val="00736ECA"/>
    <w:rsid w:val="00751270"/>
    <w:rsid w:val="00773FB2"/>
    <w:rsid w:val="007D12A8"/>
    <w:rsid w:val="0083038F"/>
    <w:rsid w:val="008C23B2"/>
    <w:rsid w:val="009E07C0"/>
    <w:rsid w:val="009E5511"/>
    <w:rsid w:val="00B209D6"/>
    <w:rsid w:val="00B21E58"/>
    <w:rsid w:val="00C3401F"/>
    <w:rsid w:val="00C4523A"/>
    <w:rsid w:val="00C96470"/>
    <w:rsid w:val="00D87887"/>
    <w:rsid w:val="00DA12DA"/>
    <w:rsid w:val="00DB53A7"/>
    <w:rsid w:val="00E06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06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t-EE" w:eastAsia="et-EE" w:bidi="et-EE"/>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8788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7887"/>
    <w:rPr>
      <w:color w:val="0066CC"/>
      <w:u w:val="single"/>
    </w:rPr>
  </w:style>
  <w:style w:type="character" w:customStyle="1" w:styleId="1">
    <w:name w:val="Заголовок №1_"/>
    <w:basedOn w:val="DefaultParagraphFont"/>
    <w:link w:val="10"/>
    <w:rsid w:val="00D87887"/>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DefaultParagraphFont"/>
    <w:link w:val="30"/>
    <w:rsid w:val="00D87887"/>
    <w:rPr>
      <w:rFonts w:ascii="Times New Roman" w:eastAsia="Times New Roman" w:hAnsi="Times New Roman" w:cs="Times New Roman"/>
      <w:b w:val="0"/>
      <w:bCs w:val="0"/>
      <w:i/>
      <w:iCs/>
      <w:smallCaps w:val="0"/>
      <w:strike w:val="0"/>
      <w:u w:val="none"/>
    </w:rPr>
  </w:style>
  <w:style w:type="character" w:customStyle="1" w:styleId="2">
    <w:name w:val="Основной текст (2)_"/>
    <w:basedOn w:val="DefaultParagraphFont"/>
    <w:link w:val="20"/>
    <w:rsid w:val="00D87887"/>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D87887"/>
    <w:rPr>
      <w:rFonts w:ascii="Times New Roman" w:eastAsia="Times New Roman" w:hAnsi="Times New Roman" w:cs="Times New Roman"/>
      <w:b/>
      <w:bCs/>
      <w:i w:val="0"/>
      <w:iCs w:val="0"/>
      <w:smallCaps w:val="0"/>
      <w:strike w:val="0"/>
      <w:color w:val="000000"/>
      <w:spacing w:val="0"/>
      <w:w w:val="100"/>
      <w:position w:val="0"/>
      <w:sz w:val="24"/>
      <w:szCs w:val="24"/>
      <w:u w:val="none"/>
      <w:lang w:val="et-EE" w:eastAsia="et-EE" w:bidi="et-EE"/>
    </w:rPr>
  </w:style>
  <w:style w:type="character" w:customStyle="1" w:styleId="4">
    <w:name w:val="Основной текст (4)_"/>
    <w:basedOn w:val="DefaultParagraphFont"/>
    <w:link w:val="40"/>
    <w:rsid w:val="00D87887"/>
    <w:rPr>
      <w:rFonts w:ascii="Times New Roman" w:eastAsia="Times New Roman" w:hAnsi="Times New Roman" w:cs="Times New Roman"/>
      <w:b/>
      <w:bCs/>
      <w:i w:val="0"/>
      <w:iCs w:val="0"/>
      <w:smallCaps w:val="0"/>
      <w:strike w:val="0"/>
      <w:u w:val="none"/>
    </w:rPr>
  </w:style>
  <w:style w:type="character" w:customStyle="1" w:styleId="41">
    <w:name w:val="Основной текст (4) + Не полужирный"/>
    <w:basedOn w:val="4"/>
    <w:rsid w:val="00D87887"/>
    <w:rPr>
      <w:rFonts w:ascii="Times New Roman" w:eastAsia="Times New Roman" w:hAnsi="Times New Roman" w:cs="Times New Roman"/>
      <w:b/>
      <w:bCs/>
      <w:i w:val="0"/>
      <w:iCs w:val="0"/>
      <w:smallCaps w:val="0"/>
      <w:strike w:val="0"/>
      <w:color w:val="000000"/>
      <w:spacing w:val="0"/>
      <w:w w:val="100"/>
      <w:position w:val="0"/>
      <w:sz w:val="24"/>
      <w:szCs w:val="24"/>
      <w:u w:val="none"/>
      <w:lang w:val="et-EE" w:eastAsia="et-EE" w:bidi="et-EE"/>
    </w:rPr>
  </w:style>
  <w:style w:type="character" w:customStyle="1" w:styleId="5">
    <w:name w:val="Основной текст (5)_"/>
    <w:basedOn w:val="DefaultParagraphFont"/>
    <w:link w:val="50"/>
    <w:rsid w:val="00D87887"/>
    <w:rPr>
      <w:rFonts w:ascii="Times New Roman" w:eastAsia="Times New Roman" w:hAnsi="Times New Roman" w:cs="Times New Roman"/>
      <w:b w:val="0"/>
      <w:bCs w:val="0"/>
      <w:i/>
      <w:iCs/>
      <w:smallCaps w:val="0"/>
      <w:strike w:val="0"/>
      <w:u w:val="none"/>
    </w:rPr>
  </w:style>
  <w:style w:type="character" w:customStyle="1" w:styleId="51">
    <w:name w:val="Основной текст (5) + Не курсив"/>
    <w:basedOn w:val="5"/>
    <w:rsid w:val="00D87887"/>
    <w:rPr>
      <w:rFonts w:ascii="Times New Roman" w:eastAsia="Times New Roman" w:hAnsi="Times New Roman" w:cs="Times New Roman"/>
      <w:b w:val="0"/>
      <w:bCs w:val="0"/>
      <w:i/>
      <w:iCs/>
      <w:smallCaps w:val="0"/>
      <w:strike w:val="0"/>
      <w:color w:val="000000"/>
      <w:spacing w:val="0"/>
      <w:w w:val="100"/>
      <w:position w:val="0"/>
      <w:sz w:val="24"/>
      <w:szCs w:val="24"/>
      <w:u w:val="none"/>
      <w:lang w:val="et-EE" w:eastAsia="et-EE" w:bidi="et-EE"/>
    </w:rPr>
  </w:style>
  <w:style w:type="character" w:customStyle="1" w:styleId="52">
    <w:name w:val="Основной текст (5)"/>
    <w:basedOn w:val="5"/>
    <w:rsid w:val="00D87887"/>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22">
    <w:name w:val="Основной текст (2) + Курсив"/>
    <w:basedOn w:val="2"/>
    <w:rsid w:val="00D87887"/>
    <w:rPr>
      <w:rFonts w:ascii="Times New Roman" w:eastAsia="Times New Roman" w:hAnsi="Times New Roman" w:cs="Times New Roman"/>
      <w:b w:val="0"/>
      <w:bCs w:val="0"/>
      <w:i/>
      <w:iCs/>
      <w:smallCaps w:val="0"/>
      <w:strike w:val="0"/>
      <w:color w:val="000000"/>
      <w:spacing w:val="0"/>
      <w:w w:val="100"/>
      <w:position w:val="0"/>
      <w:sz w:val="24"/>
      <w:szCs w:val="24"/>
      <w:u w:val="none"/>
      <w:lang w:val="et-EE" w:eastAsia="et-EE" w:bidi="et-EE"/>
    </w:rPr>
  </w:style>
  <w:style w:type="character" w:customStyle="1" w:styleId="23">
    <w:name w:val="Основной текст (2)"/>
    <w:basedOn w:val="2"/>
    <w:rsid w:val="00D8788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4">
    <w:name w:val="Основной текст (2)"/>
    <w:basedOn w:val="2"/>
    <w:rsid w:val="00D8788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11">
    <w:name w:val="Заголовок №1 + Не полужирный"/>
    <w:basedOn w:val="1"/>
    <w:rsid w:val="00D87887"/>
    <w:rPr>
      <w:rFonts w:ascii="Times New Roman" w:eastAsia="Times New Roman" w:hAnsi="Times New Roman" w:cs="Times New Roman"/>
      <w:b/>
      <w:bCs/>
      <w:i w:val="0"/>
      <w:iCs w:val="0"/>
      <w:smallCaps w:val="0"/>
      <w:strike w:val="0"/>
      <w:color w:val="000000"/>
      <w:spacing w:val="0"/>
      <w:w w:val="100"/>
      <w:position w:val="0"/>
      <w:sz w:val="24"/>
      <w:szCs w:val="24"/>
      <w:u w:val="none"/>
      <w:lang w:val="et-EE" w:eastAsia="et-EE" w:bidi="et-EE"/>
    </w:rPr>
  </w:style>
  <w:style w:type="character" w:customStyle="1" w:styleId="25">
    <w:name w:val="Основной текст (2) + Полужирный"/>
    <w:basedOn w:val="2"/>
    <w:rsid w:val="00D87887"/>
    <w:rPr>
      <w:rFonts w:ascii="Times New Roman" w:eastAsia="Times New Roman" w:hAnsi="Times New Roman" w:cs="Times New Roman"/>
      <w:b/>
      <w:bCs/>
      <w:i w:val="0"/>
      <w:iCs w:val="0"/>
      <w:smallCaps w:val="0"/>
      <w:strike w:val="0"/>
      <w:color w:val="000000"/>
      <w:spacing w:val="0"/>
      <w:w w:val="100"/>
      <w:position w:val="0"/>
      <w:sz w:val="24"/>
      <w:szCs w:val="24"/>
      <w:u w:val="none"/>
      <w:lang w:val="et-EE" w:eastAsia="et-EE" w:bidi="et-EE"/>
    </w:rPr>
  </w:style>
  <w:style w:type="character" w:customStyle="1" w:styleId="26">
    <w:name w:val="Основной текст (2)"/>
    <w:basedOn w:val="2"/>
    <w:rsid w:val="00D878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t-EE" w:eastAsia="et-EE" w:bidi="et-EE"/>
    </w:rPr>
  </w:style>
  <w:style w:type="paragraph" w:customStyle="1" w:styleId="10">
    <w:name w:val="Заголовок №1"/>
    <w:basedOn w:val="Normal"/>
    <w:link w:val="1"/>
    <w:rsid w:val="00D87887"/>
    <w:pPr>
      <w:shd w:val="clear" w:color="auto" w:fill="FFFFFF"/>
      <w:spacing w:line="413" w:lineRule="exact"/>
      <w:ind w:hanging="360"/>
      <w:jc w:val="center"/>
      <w:outlineLvl w:val="0"/>
    </w:pPr>
    <w:rPr>
      <w:rFonts w:ascii="Times New Roman" w:eastAsia="Times New Roman" w:hAnsi="Times New Roman" w:cs="Times New Roman"/>
      <w:b/>
      <w:bCs/>
    </w:rPr>
  </w:style>
  <w:style w:type="paragraph" w:customStyle="1" w:styleId="30">
    <w:name w:val="Основной текст (3)"/>
    <w:basedOn w:val="Normal"/>
    <w:link w:val="3"/>
    <w:rsid w:val="00D87887"/>
    <w:pPr>
      <w:shd w:val="clear" w:color="auto" w:fill="FFFFFF"/>
      <w:spacing w:after="360" w:line="413" w:lineRule="exact"/>
      <w:jc w:val="right"/>
    </w:pPr>
    <w:rPr>
      <w:rFonts w:ascii="Times New Roman" w:eastAsia="Times New Roman" w:hAnsi="Times New Roman" w:cs="Times New Roman"/>
      <w:i/>
      <w:iCs/>
    </w:rPr>
  </w:style>
  <w:style w:type="paragraph" w:customStyle="1" w:styleId="20">
    <w:name w:val="Основной текст (2)"/>
    <w:basedOn w:val="Normal"/>
    <w:link w:val="2"/>
    <w:rsid w:val="00D87887"/>
    <w:pPr>
      <w:shd w:val="clear" w:color="auto" w:fill="FFFFFF"/>
      <w:spacing w:before="360" w:after="600" w:line="0" w:lineRule="atLeast"/>
      <w:jc w:val="both"/>
    </w:pPr>
    <w:rPr>
      <w:rFonts w:ascii="Times New Roman" w:eastAsia="Times New Roman" w:hAnsi="Times New Roman" w:cs="Times New Roman"/>
    </w:rPr>
  </w:style>
  <w:style w:type="paragraph" w:customStyle="1" w:styleId="40">
    <w:name w:val="Основной текст (4)"/>
    <w:basedOn w:val="Normal"/>
    <w:link w:val="4"/>
    <w:rsid w:val="00D87887"/>
    <w:pPr>
      <w:shd w:val="clear" w:color="auto" w:fill="FFFFFF"/>
      <w:spacing w:before="600" w:after="600" w:line="0" w:lineRule="atLeast"/>
      <w:jc w:val="both"/>
    </w:pPr>
    <w:rPr>
      <w:rFonts w:ascii="Times New Roman" w:eastAsia="Times New Roman" w:hAnsi="Times New Roman" w:cs="Times New Roman"/>
      <w:b/>
      <w:bCs/>
    </w:rPr>
  </w:style>
  <w:style w:type="paragraph" w:customStyle="1" w:styleId="50">
    <w:name w:val="Основной текст (5)"/>
    <w:basedOn w:val="Normal"/>
    <w:link w:val="5"/>
    <w:rsid w:val="00D87887"/>
    <w:pPr>
      <w:shd w:val="clear" w:color="auto" w:fill="FFFFFF"/>
      <w:spacing w:line="413" w:lineRule="exact"/>
      <w:jc w:val="both"/>
    </w:pPr>
    <w:rPr>
      <w:rFonts w:ascii="Times New Roman" w:eastAsia="Times New Roman" w:hAnsi="Times New Roman" w:cs="Times New Roman"/>
      <w:i/>
      <w:iCs/>
    </w:rPr>
  </w:style>
  <w:style w:type="character" w:customStyle="1" w:styleId="apple-converted-space">
    <w:name w:val="apple-converted-space"/>
    <w:basedOn w:val="DefaultParagraphFont"/>
    <w:rsid w:val="007D12A8"/>
  </w:style>
  <w:style w:type="paragraph" w:styleId="ListParagraph">
    <w:name w:val="List Paragraph"/>
    <w:basedOn w:val="Normal"/>
    <w:uiPriority w:val="34"/>
    <w:qFormat/>
    <w:rsid w:val="007D1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305">
      <w:bodyDiv w:val="1"/>
      <w:marLeft w:val="0"/>
      <w:marRight w:val="0"/>
      <w:marTop w:val="0"/>
      <w:marBottom w:val="0"/>
      <w:divBdr>
        <w:top w:val="none" w:sz="0" w:space="0" w:color="auto"/>
        <w:left w:val="none" w:sz="0" w:space="0" w:color="auto"/>
        <w:bottom w:val="none" w:sz="0" w:space="0" w:color="auto"/>
        <w:right w:val="none" w:sz="0" w:space="0" w:color="auto"/>
      </w:divBdr>
    </w:div>
    <w:div w:id="1510561869">
      <w:bodyDiv w:val="1"/>
      <w:marLeft w:val="0"/>
      <w:marRight w:val="0"/>
      <w:marTop w:val="0"/>
      <w:marBottom w:val="0"/>
      <w:divBdr>
        <w:top w:val="none" w:sz="0" w:space="0" w:color="auto"/>
        <w:left w:val="none" w:sz="0" w:space="0" w:color="auto"/>
        <w:bottom w:val="none" w:sz="0" w:space="0" w:color="auto"/>
        <w:right w:val="none" w:sz="0" w:space="0" w:color="auto"/>
      </w:divBdr>
      <w:divsChild>
        <w:div w:id="10896941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ki.ee/" TargetMode="External"/><Relationship Id="rId13" Type="http://schemas.openxmlformats.org/officeDocument/2006/relationships/hyperlink" Target="https://learningapps.org/" TargetMode="External"/><Relationship Id="rId3" Type="http://schemas.openxmlformats.org/officeDocument/2006/relationships/settings" Target="settings.xml"/><Relationship Id="rId7" Type="http://schemas.openxmlformats.org/officeDocument/2006/relationships/hyperlink" Target="http://web.meis.ee/testest/" TargetMode="External"/><Relationship Id="rId12" Type="http://schemas.openxmlformats.org/officeDocument/2006/relationships/hyperlink" Target="http://web.meis.ee/teste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tsekeel.e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eeleklikk.ee/" TargetMode="External"/><Relationship Id="rId4" Type="http://schemas.openxmlformats.org/officeDocument/2006/relationships/webSettings" Target="webSettings.xml"/><Relationship Id="rId9" Type="http://schemas.openxmlformats.org/officeDocument/2006/relationships/hyperlink" Target="http://www.sonaveeb.ee/" TargetMode="External"/><Relationship Id="rId14" Type="http://schemas.openxmlformats.org/officeDocument/2006/relationships/hyperlink" Target="http://web.meis.ee/te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InterL</dc:creator>
  <cp:lastModifiedBy>Edward Viks</cp:lastModifiedBy>
  <cp:revision>2</cp:revision>
  <dcterms:created xsi:type="dcterms:W3CDTF">2024-01-18T09:36:00Z</dcterms:created>
  <dcterms:modified xsi:type="dcterms:W3CDTF">2024-01-18T09:36:00Z</dcterms:modified>
</cp:coreProperties>
</file>